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D1B" w:rsidRPr="001A1D1B" w:rsidRDefault="001A1D1B" w:rsidP="001A1D1B">
      <w:pPr>
        <w:autoSpaceDE w:val="0"/>
        <w:autoSpaceDN w:val="0"/>
        <w:adjustRightInd w:val="0"/>
        <w:jc w:val="both"/>
        <w:rPr>
          <w:b/>
          <w:sz w:val="36"/>
          <w:szCs w:val="36"/>
        </w:rPr>
      </w:pPr>
      <w:r w:rsidRPr="001A1D1B">
        <w:rPr>
          <w:b/>
          <w:sz w:val="36"/>
          <w:szCs w:val="36"/>
        </w:rPr>
        <w:t>Gorleben geht gar nicht</w:t>
      </w:r>
    </w:p>
    <w:p w:rsidR="001A1D1B" w:rsidRDefault="001A1D1B" w:rsidP="001A1D1B">
      <w:pPr>
        <w:autoSpaceDE w:val="0"/>
        <w:autoSpaceDN w:val="0"/>
        <w:adjustRightInd w:val="0"/>
        <w:jc w:val="both"/>
        <w:rPr>
          <w:b/>
        </w:rPr>
      </w:pPr>
    </w:p>
    <w:p w:rsidR="001A1D1B" w:rsidRPr="001A1D1B" w:rsidRDefault="001A1D1B" w:rsidP="001A1D1B">
      <w:pPr>
        <w:autoSpaceDE w:val="0"/>
        <w:autoSpaceDN w:val="0"/>
        <w:adjustRightInd w:val="0"/>
        <w:jc w:val="both"/>
        <w:rPr>
          <w:b/>
        </w:rPr>
      </w:pPr>
      <w:r w:rsidRPr="001A1D1B">
        <w:rPr>
          <w:b/>
          <w:color w:val="FF0000"/>
        </w:rPr>
        <w:t xml:space="preserve">Geologie  </w:t>
      </w:r>
      <w:r w:rsidRPr="001A1D1B">
        <w:rPr>
          <w:b/>
        </w:rPr>
        <w:t xml:space="preserve">Vor 38 Jahren wurde Gorleben per Handstreich als Standort für ein Nukleares Entsorgungszentrum ausgewählt. Die Geologie wurde </w:t>
      </w:r>
      <w:r w:rsidR="00ED1F10">
        <w:rPr>
          <w:b/>
        </w:rPr>
        <w:t xml:space="preserve">damals </w:t>
      </w:r>
      <w:r w:rsidRPr="001A1D1B">
        <w:rPr>
          <w:b/>
        </w:rPr>
        <w:t xml:space="preserve">mit </w:t>
      </w:r>
      <w:r w:rsidR="00ED1F10">
        <w:rPr>
          <w:b/>
        </w:rPr>
        <w:t>nur</w:t>
      </w:r>
      <w:r w:rsidRPr="001A1D1B">
        <w:rPr>
          <w:b/>
        </w:rPr>
        <w:t xml:space="preserve"> 12,8 Prozentpunkten bewertet, das musste sich rächen: Der Salzstock hat Wasserkontakt, bei den Sicherheitsbetrachtungen wird ausgeklammert, dass es Gasvorkommen und Gaseinschlüsse, ein fehlendes Deckgebirge und geologische Störungen gibt. Sollte Gorleben trotzdem zum Standort für ein Atommüll-„End“-lager bestimmt werden, droht</w:t>
      </w:r>
      <w:r w:rsidR="00E41F54">
        <w:rPr>
          <w:b/>
        </w:rPr>
        <w:t>e</w:t>
      </w:r>
      <w:r w:rsidRPr="001A1D1B">
        <w:rPr>
          <w:b/>
        </w:rPr>
        <w:t xml:space="preserve"> ein zweites ASSE-Desaster. Von </w:t>
      </w:r>
      <w:r w:rsidR="00006813">
        <w:rPr>
          <w:b/>
        </w:rPr>
        <w:t xml:space="preserve">Henrik Stern und </w:t>
      </w:r>
      <w:r w:rsidRPr="001A1D1B">
        <w:rPr>
          <w:b/>
        </w:rPr>
        <w:t>Andreas Conradt</w:t>
      </w:r>
    </w:p>
    <w:p w:rsidR="001A1D1B" w:rsidRDefault="001A1D1B" w:rsidP="00894F4D">
      <w:pPr>
        <w:jc w:val="both"/>
        <w:rPr>
          <w:b/>
        </w:rPr>
      </w:pPr>
    </w:p>
    <w:p w:rsidR="00006813" w:rsidRDefault="00006813" w:rsidP="00894F4D">
      <w:pPr>
        <w:jc w:val="both"/>
      </w:pPr>
      <w:r>
        <w:t xml:space="preserve">Schon vor der Betrachtung der Geologie muss die Frage erlaubt sein, wie sinnvoll es ist, hoch gefährlichen Abfall in einem Medium zu deponieren, dass </w:t>
      </w:r>
      <w:r w:rsidR="000140E8">
        <w:t xml:space="preserve">anderer Orten aufwändig als Rohstoff abgebaut wird: Salz! Doch nicht nur dieses Vorkommen würde zerstört: Unter dem Gorlebener Salzstock gibt es auch riesige Gasvorkommen. Sie wurden schon früher angezapft, und gerade dieser Tage wächst die Begehrlichkeit danach erneut. </w:t>
      </w:r>
      <w:r w:rsidR="006755F6">
        <w:t>Strahlender Müll in wertvollen Rohstoffen?</w:t>
      </w:r>
    </w:p>
    <w:p w:rsidR="00006813" w:rsidRDefault="00006813" w:rsidP="00894F4D">
      <w:pPr>
        <w:jc w:val="both"/>
      </w:pPr>
    </w:p>
    <w:p w:rsidR="00006813" w:rsidRPr="002370CA" w:rsidRDefault="000140E8" w:rsidP="00894F4D">
      <w:pPr>
        <w:jc w:val="both"/>
        <w:rPr>
          <w:b/>
        </w:rPr>
      </w:pPr>
      <w:r w:rsidRPr="002370CA">
        <w:rPr>
          <w:b/>
        </w:rPr>
        <w:t>Gas im Rotliegenden</w:t>
      </w:r>
    </w:p>
    <w:p w:rsidR="00006813" w:rsidRDefault="00006813" w:rsidP="00894F4D">
      <w:pPr>
        <w:jc w:val="both"/>
      </w:pPr>
    </w:p>
    <w:p w:rsidR="00894F4D" w:rsidRDefault="00894F4D" w:rsidP="00894F4D">
      <w:pPr>
        <w:jc w:val="both"/>
      </w:pPr>
      <w:r w:rsidRPr="00894F4D">
        <w:t>Schon lange vor der Entscheidung</w:t>
      </w:r>
      <w:r>
        <w:t xml:space="preserve"> </w:t>
      </w:r>
      <w:r w:rsidRPr="00894F4D">
        <w:t>für Gorleben als Standort war ein dortiges Erdgasvorkommen</w:t>
      </w:r>
      <w:r>
        <w:t xml:space="preserve"> </w:t>
      </w:r>
      <w:r w:rsidRPr="00894F4D">
        <w:t>bekannt.</w:t>
      </w:r>
      <w:r>
        <w:t xml:space="preserve"> </w:t>
      </w:r>
      <w:r w:rsidRPr="00894F4D">
        <w:t>Wissenschaftliche Untersuch</w:t>
      </w:r>
      <w:r w:rsidR="00232FB5">
        <w:t>ung</w:t>
      </w:r>
      <w:r w:rsidRPr="00894F4D">
        <w:t>en hatten ergeben,</w:t>
      </w:r>
      <w:r>
        <w:t xml:space="preserve"> </w:t>
      </w:r>
      <w:r w:rsidRPr="00894F4D">
        <w:t xml:space="preserve">dass </w:t>
      </w:r>
      <w:r w:rsidR="006276BB">
        <w:t>es</w:t>
      </w:r>
      <w:r w:rsidRPr="00894F4D">
        <w:t xml:space="preserve"> die nach Groningen</w:t>
      </w:r>
      <w:r>
        <w:t xml:space="preserve"> </w:t>
      </w:r>
      <w:r w:rsidRPr="00894F4D">
        <w:t>zweitgrößte Lagerstätte in Mitteleuropa darstellte.</w:t>
      </w:r>
      <w:r>
        <w:t xml:space="preserve"> </w:t>
      </w:r>
    </w:p>
    <w:p w:rsidR="00894F4D" w:rsidRDefault="00894F4D" w:rsidP="00894F4D">
      <w:pPr>
        <w:jc w:val="both"/>
      </w:pPr>
      <w:r w:rsidRPr="00894F4D">
        <w:t>Folgerichtig, aber folgenlos schrieb darum das niedersächsische</w:t>
      </w:r>
      <w:r>
        <w:t xml:space="preserve"> </w:t>
      </w:r>
      <w:r w:rsidRPr="00894F4D">
        <w:t xml:space="preserve">Wirtschaftsministerium 1977, dass </w:t>
      </w:r>
      <w:r w:rsidR="0089624A">
        <w:t>durch den Fund</w:t>
      </w:r>
      <w:r w:rsidRPr="00894F4D">
        <w:t xml:space="preserve"> </w:t>
      </w:r>
      <w:r w:rsidR="006C4F8A">
        <w:t>„</w:t>
      </w:r>
      <w:r w:rsidRPr="00894F4D">
        <w:t>umfangreiche Untersuchungen</w:t>
      </w:r>
      <w:r>
        <w:t xml:space="preserve"> </w:t>
      </w:r>
      <w:r w:rsidRPr="00894F4D">
        <w:t>erforderlich</w:t>
      </w:r>
      <w:r w:rsidR="00ED1F10">
        <w:t>“ seien.</w:t>
      </w:r>
      <w:r w:rsidR="00232FB5">
        <w:t xml:space="preserve"> </w:t>
      </w:r>
      <w:r w:rsidRPr="00894F4D">
        <w:t>Nach der Entscheidung für Gorleben wurde das Problem</w:t>
      </w:r>
      <w:r>
        <w:t xml:space="preserve"> </w:t>
      </w:r>
      <w:r w:rsidRPr="00894F4D">
        <w:t xml:space="preserve">allerdings nicht mehr erwähnt. Auch die Untersuchungen fanden </w:t>
      </w:r>
      <w:r w:rsidR="006C4F8A">
        <w:t>nie</w:t>
      </w:r>
      <w:r w:rsidR="006C4F8A" w:rsidRPr="00894F4D">
        <w:t xml:space="preserve"> </w:t>
      </w:r>
      <w:r w:rsidRPr="00894F4D">
        <w:t>statt.</w:t>
      </w:r>
      <w:r>
        <w:t xml:space="preserve"> </w:t>
      </w:r>
    </w:p>
    <w:p w:rsidR="00894F4D" w:rsidRDefault="00894F4D" w:rsidP="00894F4D">
      <w:pPr>
        <w:jc w:val="both"/>
      </w:pPr>
      <w:r w:rsidRPr="00894F4D">
        <w:t>Bei Vorbohrungen zu den Schächten wurde ebenfalls</w:t>
      </w:r>
      <w:r>
        <w:t xml:space="preserve"> </w:t>
      </w:r>
      <w:r w:rsidRPr="00894F4D">
        <w:t>Gas angetroffen</w:t>
      </w:r>
      <w:r w:rsidR="006C4F8A">
        <w:t xml:space="preserve"> und s</w:t>
      </w:r>
      <w:r w:rsidRPr="00894F4D">
        <w:t>chließlich nachgewiesen, dass ein zur Gasspeicherung</w:t>
      </w:r>
      <w:r>
        <w:t xml:space="preserve"> </w:t>
      </w:r>
      <w:r w:rsidRPr="00894F4D">
        <w:t>geeignetes Gestein unter dem Salzstock hindurchreicht.</w:t>
      </w:r>
      <w:r>
        <w:t xml:space="preserve"> </w:t>
      </w:r>
      <w:r w:rsidRPr="00894F4D">
        <w:t>Fachleute schlossen</w:t>
      </w:r>
      <w:r w:rsidR="00ED1F10">
        <w:t xml:space="preserve"> daraus</w:t>
      </w:r>
      <w:r w:rsidRPr="00894F4D">
        <w:t>, da</w:t>
      </w:r>
      <w:r w:rsidR="00232FB5">
        <w:t>s</w:t>
      </w:r>
      <w:r w:rsidRPr="00894F4D">
        <w:t>s die Gase aus einem Vorkommen</w:t>
      </w:r>
      <w:r>
        <w:t xml:space="preserve"> </w:t>
      </w:r>
      <w:r w:rsidRPr="00894F4D">
        <w:t>im Rotliegend-Sandstein in einer Tiefe von 3000 bis 3500 Metern und damit unter dem künftigen Lagerbereich</w:t>
      </w:r>
      <w:r>
        <w:t xml:space="preserve"> </w:t>
      </w:r>
      <w:r w:rsidRPr="00894F4D">
        <w:t>für Atommüll herrühren.</w:t>
      </w:r>
      <w:r w:rsidR="00232FB5">
        <w:t xml:space="preserve"> </w:t>
      </w:r>
      <w:r w:rsidRPr="00894F4D">
        <w:t>Konsequenzen aus diesen</w:t>
      </w:r>
      <w:r>
        <w:t xml:space="preserve"> </w:t>
      </w:r>
      <w:r w:rsidRPr="00894F4D">
        <w:t xml:space="preserve">Untersuchungen hat es </w:t>
      </w:r>
      <w:r w:rsidR="00232FB5">
        <w:t>nie</w:t>
      </w:r>
      <w:r w:rsidRPr="00894F4D">
        <w:t xml:space="preserve"> gegeben.</w:t>
      </w:r>
      <w:r>
        <w:t xml:space="preserve"> </w:t>
      </w:r>
    </w:p>
    <w:p w:rsidR="00894F4D" w:rsidRDefault="00894F4D" w:rsidP="00894F4D">
      <w:pPr>
        <w:jc w:val="both"/>
      </w:pPr>
    </w:p>
    <w:p w:rsidR="00894F4D" w:rsidRDefault="00894F4D" w:rsidP="00894F4D">
      <w:pPr>
        <w:jc w:val="both"/>
        <w:rPr>
          <w:b/>
        </w:rPr>
      </w:pPr>
      <w:r w:rsidRPr="00894F4D">
        <w:rPr>
          <w:b/>
        </w:rPr>
        <w:t>Die Gorlebener Rinne</w:t>
      </w:r>
      <w:r>
        <w:rPr>
          <w:b/>
        </w:rPr>
        <w:t xml:space="preserve"> </w:t>
      </w:r>
    </w:p>
    <w:p w:rsidR="00894F4D" w:rsidRDefault="00894F4D" w:rsidP="00894F4D">
      <w:pPr>
        <w:jc w:val="both"/>
        <w:rPr>
          <w:b/>
        </w:rPr>
      </w:pPr>
    </w:p>
    <w:p w:rsidR="00894F4D" w:rsidRDefault="00894F4D" w:rsidP="00894F4D">
      <w:pPr>
        <w:jc w:val="both"/>
      </w:pPr>
      <w:r w:rsidRPr="00894F4D">
        <w:t xml:space="preserve">Als Wissenschaftler </w:t>
      </w:r>
      <w:r w:rsidR="006276BB">
        <w:t>zudem</w:t>
      </w:r>
      <w:r w:rsidRPr="00894F4D">
        <w:t xml:space="preserve"> eine quartärzeitliche</w:t>
      </w:r>
      <w:r>
        <w:t xml:space="preserve"> </w:t>
      </w:r>
      <w:r w:rsidRPr="00894F4D">
        <w:t>Rinnenbildung entdeckten</w:t>
      </w:r>
      <w:r>
        <w:t xml:space="preserve"> </w:t>
      </w:r>
      <w:r w:rsidRPr="00894F4D">
        <w:t xml:space="preserve">und die </w:t>
      </w:r>
      <w:proofErr w:type="spellStart"/>
      <w:r w:rsidRPr="00894F4D">
        <w:t>Subrosion</w:t>
      </w:r>
      <w:proofErr w:type="spellEnd"/>
      <w:r w:rsidRPr="00894F4D">
        <w:t xml:space="preserve"> erwähnten,</w:t>
      </w:r>
      <w:r>
        <w:t xml:space="preserve"> </w:t>
      </w:r>
      <w:r w:rsidRPr="00894F4D">
        <w:t>führte dies zu Abwehrreaktionen der Bundesanstalt</w:t>
      </w:r>
      <w:r>
        <w:t xml:space="preserve"> </w:t>
      </w:r>
      <w:r w:rsidRPr="00894F4D">
        <w:t>für Geowissenschaften und Rohstoffe (BGR). Dort hatte man</w:t>
      </w:r>
      <w:r>
        <w:t xml:space="preserve"> </w:t>
      </w:r>
      <w:r w:rsidRPr="00894F4D">
        <w:t>immer auf das</w:t>
      </w:r>
      <w:r>
        <w:t xml:space="preserve"> </w:t>
      </w:r>
      <w:r w:rsidRPr="00894F4D">
        <w:t>intakte Deckgebirge</w:t>
      </w:r>
      <w:r>
        <w:t xml:space="preserve"> </w:t>
      </w:r>
      <w:r w:rsidRPr="00894F4D">
        <w:t>über dem Salzstock</w:t>
      </w:r>
      <w:r>
        <w:t xml:space="preserve"> </w:t>
      </w:r>
      <w:r w:rsidRPr="00894F4D">
        <w:t>verwiesen</w:t>
      </w:r>
      <w:r>
        <w:t xml:space="preserve"> </w:t>
      </w:r>
      <w:r w:rsidRPr="00894F4D">
        <w:t>und wollte diesen</w:t>
      </w:r>
      <w:r>
        <w:t xml:space="preserve"> </w:t>
      </w:r>
      <w:r w:rsidRPr="00894F4D">
        <w:t>wichtigen</w:t>
      </w:r>
      <w:r>
        <w:t xml:space="preserve"> </w:t>
      </w:r>
      <w:r w:rsidRPr="00894F4D">
        <w:t>Sicherheitsbaustein</w:t>
      </w:r>
      <w:r>
        <w:t xml:space="preserve"> </w:t>
      </w:r>
      <w:r w:rsidRPr="00894F4D">
        <w:t>unter keinen</w:t>
      </w:r>
      <w:r>
        <w:t xml:space="preserve"> </w:t>
      </w:r>
      <w:r w:rsidRPr="00894F4D">
        <w:t>Umständen</w:t>
      </w:r>
      <w:r>
        <w:t xml:space="preserve"> </w:t>
      </w:r>
      <w:r w:rsidRPr="00894F4D">
        <w:t>aufgeben.</w:t>
      </w:r>
      <w:r>
        <w:t xml:space="preserve"> </w:t>
      </w:r>
    </w:p>
    <w:p w:rsidR="00894F4D" w:rsidRDefault="00894F4D" w:rsidP="00894F4D">
      <w:pPr>
        <w:jc w:val="both"/>
      </w:pPr>
      <w:r w:rsidRPr="00894F4D">
        <w:t>Zwei Jahre später</w:t>
      </w:r>
      <w:r>
        <w:t xml:space="preserve"> </w:t>
      </w:r>
      <w:r w:rsidRPr="00894F4D">
        <w:t>wies</w:t>
      </w:r>
      <w:r>
        <w:t xml:space="preserve"> </w:t>
      </w:r>
      <w:r w:rsidRPr="00894F4D">
        <w:t>auch der Quartärgeologe</w:t>
      </w:r>
      <w:r>
        <w:t xml:space="preserve"> </w:t>
      </w:r>
      <w:r w:rsidRPr="00894F4D">
        <w:t>Prof. Dr.</w:t>
      </w:r>
      <w:r>
        <w:t xml:space="preserve"> </w:t>
      </w:r>
      <w:r w:rsidRPr="00894F4D">
        <w:t xml:space="preserve">Klaus </w:t>
      </w:r>
      <w:proofErr w:type="spellStart"/>
      <w:r w:rsidRPr="00894F4D">
        <w:t>Duphorn</w:t>
      </w:r>
      <w:proofErr w:type="spellEnd"/>
      <w:r w:rsidRPr="00894F4D">
        <w:t xml:space="preserve"> eine Rinne</w:t>
      </w:r>
      <w:r>
        <w:t xml:space="preserve"> </w:t>
      </w:r>
      <w:r w:rsidRPr="00894F4D">
        <w:t>aus der Elster-Eiszeit nach –</w:t>
      </w:r>
      <w:r>
        <w:t xml:space="preserve"> </w:t>
      </w:r>
      <w:r w:rsidRPr="00894F4D">
        <w:t>fortan „Gorlebener Rinne“ geheißen.</w:t>
      </w:r>
      <w:r>
        <w:t xml:space="preserve"> </w:t>
      </w:r>
      <w:r w:rsidRPr="00894F4D">
        <w:t>Daraufhin wurde die fehlende Barriere</w:t>
      </w:r>
      <w:r>
        <w:t xml:space="preserve"> </w:t>
      </w:r>
      <w:r w:rsidRPr="00894F4D">
        <w:t>zwar anerkannt</w:t>
      </w:r>
      <w:r w:rsidR="006276BB">
        <w:t>,</w:t>
      </w:r>
      <w:r w:rsidRPr="00894F4D">
        <w:t xml:space="preserve"> </w:t>
      </w:r>
      <w:r w:rsidR="006276BB">
        <w:t>m</w:t>
      </w:r>
      <w:r w:rsidRPr="00894F4D">
        <w:t>an entschied sich jedoch</w:t>
      </w:r>
      <w:r>
        <w:t xml:space="preserve"> </w:t>
      </w:r>
      <w:r w:rsidRPr="00894F4D">
        <w:t xml:space="preserve">dafür, Prof. </w:t>
      </w:r>
      <w:proofErr w:type="spellStart"/>
      <w:r w:rsidRPr="00894F4D">
        <w:t>Duphorn</w:t>
      </w:r>
      <w:proofErr w:type="spellEnd"/>
      <w:r w:rsidRPr="00894F4D">
        <w:t xml:space="preserve"> eine „Überinterpretation</w:t>
      </w:r>
      <w:r>
        <w:t xml:space="preserve"> </w:t>
      </w:r>
      <w:r w:rsidRPr="00894F4D">
        <w:t>der Situation im Quartär“ vorzuwerfen – und ihn nicht mehr zu beauftragen.</w:t>
      </w:r>
      <w:r>
        <w:t xml:space="preserve"> </w:t>
      </w:r>
      <w:r w:rsidRPr="00894F4D">
        <w:t>Dennoch gelten die Existenz der Rinne und die mangelhafte</w:t>
      </w:r>
      <w:r>
        <w:t xml:space="preserve"> </w:t>
      </w:r>
      <w:proofErr w:type="spellStart"/>
      <w:r w:rsidRPr="00894F4D">
        <w:t>Barrierewirkung</w:t>
      </w:r>
      <w:proofErr w:type="spellEnd"/>
      <w:r w:rsidRPr="00894F4D">
        <w:t xml:space="preserve"> heutzutage als erwiesen.</w:t>
      </w:r>
      <w:r>
        <w:t xml:space="preserve"> </w:t>
      </w:r>
    </w:p>
    <w:p w:rsidR="00894F4D" w:rsidRDefault="006276BB" w:rsidP="00894F4D">
      <w:pPr>
        <w:jc w:val="both"/>
      </w:pPr>
      <w:r>
        <w:t>Seitdem</w:t>
      </w:r>
      <w:r w:rsidR="00894F4D" w:rsidRPr="00894F4D">
        <w:t xml:space="preserve"> gründet die Argumentation</w:t>
      </w:r>
      <w:r w:rsidR="00894F4D">
        <w:t xml:space="preserve"> </w:t>
      </w:r>
      <w:r w:rsidR="00894F4D" w:rsidRPr="00894F4D">
        <w:t xml:space="preserve">zur </w:t>
      </w:r>
      <w:proofErr w:type="spellStart"/>
      <w:r w:rsidR="00894F4D" w:rsidRPr="00894F4D">
        <w:t>Eignungshöffigkeit</w:t>
      </w:r>
      <w:proofErr w:type="spellEnd"/>
      <w:r w:rsidR="00894F4D" w:rsidRPr="00894F4D">
        <w:t xml:space="preserve"> auf der Aussage der BGR, dass</w:t>
      </w:r>
      <w:r w:rsidR="00894F4D">
        <w:t xml:space="preserve"> </w:t>
      </w:r>
      <w:r w:rsidR="00894F4D" w:rsidRPr="00894F4D">
        <w:t>ein mächtiges Wirtsgestein ausreichend sei.</w:t>
      </w:r>
      <w:r w:rsidR="00894F4D">
        <w:t xml:space="preserve"> </w:t>
      </w:r>
    </w:p>
    <w:p w:rsidR="00894F4D" w:rsidRDefault="00894F4D" w:rsidP="00894F4D">
      <w:pPr>
        <w:jc w:val="both"/>
      </w:pPr>
      <w:r w:rsidRPr="00894F4D">
        <w:t>Verblüffender noch der Schluss von Dr. Siegfried Keller,</w:t>
      </w:r>
      <w:r>
        <w:t xml:space="preserve"> </w:t>
      </w:r>
      <w:r w:rsidRPr="00894F4D">
        <w:t xml:space="preserve">bei der BGR zuständig für </w:t>
      </w:r>
      <w:proofErr w:type="spellStart"/>
      <w:r w:rsidRPr="00894F4D">
        <w:t>Szenarienanalysen</w:t>
      </w:r>
      <w:proofErr w:type="spellEnd"/>
      <w:r w:rsidRPr="00894F4D">
        <w:t>: „Die Verhältnisse im Deckgebirge sind eine vorweggenommene</w:t>
      </w:r>
      <w:r>
        <w:t xml:space="preserve"> </w:t>
      </w:r>
      <w:r w:rsidRPr="00894F4D">
        <w:t>mögliche Zukunft für andere Salz- und Tongestein-Standorte.“</w:t>
      </w:r>
      <w:r>
        <w:t xml:space="preserve"> </w:t>
      </w:r>
      <w:r w:rsidRPr="00894F4D">
        <w:t>Das durch Eiszeit abgetragene</w:t>
      </w:r>
      <w:r>
        <w:t xml:space="preserve"> </w:t>
      </w:r>
      <w:r w:rsidRPr="00894F4D">
        <w:t xml:space="preserve">Deckgebirge soll </w:t>
      </w:r>
      <w:r w:rsidR="006276BB">
        <w:t xml:space="preserve">also </w:t>
      </w:r>
      <w:r w:rsidRPr="00894F4D">
        <w:t>ein Vorteil gegenüber anderen</w:t>
      </w:r>
      <w:r>
        <w:t xml:space="preserve"> </w:t>
      </w:r>
      <w:r w:rsidRPr="00894F4D">
        <w:t>Standorten sein, da Gorleben seine Robustheit ja</w:t>
      </w:r>
      <w:r>
        <w:t xml:space="preserve"> </w:t>
      </w:r>
      <w:r w:rsidRPr="00894F4D">
        <w:t>bereits unter Beweis gestellt hätte</w:t>
      </w:r>
      <w:r w:rsidR="006276BB">
        <w:t>…</w:t>
      </w:r>
      <w:r>
        <w:t xml:space="preserve"> </w:t>
      </w:r>
    </w:p>
    <w:p w:rsidR="00894F4D" w:rsidRDefault="00894F4D" w:rsidP="00894F4D">
      <w:pPr>
        <w:jc w:val="both"/>
      </w:pPr>
    </w:p>
    <w:p w:rsidR="00894F4D" w:rsidRDefault="00894F4D" w:rsidP="00894F4D">
      <w:pPr>
        <w:jc w:val="both"/>
        <w:rPr>
          <w:b/>
        </w:rPr>
      </w:pPr>
      <w:r w:rsidRPr="00894F4D">
        <w:rPr>
          <w:b/>
        </w:rPr>
        <w:t>Bewegung im Untergrund</w:t>
      </w:r>
      <w:r>
        <w:rPr>
          <w:b/>
        </w:rPr>
        <w:t xml:space="preserve"> </w:t>
      </w:r>
    </w:p>
    <w:p w:rsidR="00894F4D" w:rsidRDefault="00894F4D" w:rsidP="00894F4D">
      <w:pPr>
        <w:jc w:val="both"/>
        <w:rPr>
          <w:b/>
        </w:rPr>
      </w:pPr>
    </w:p>
    <w:p w:rsidR="002370CA" w:rsidRDefault="000140E8" w:rsidP="00894F4D">
      <w:pPr>
        <w:jc w:val="both"/>
      </w:pPr>
      <w:r>
        <w:t>Es ist anzunehmen</w:t>
      </w:r>
      <w:r w:rsidR="00894F4D" w:rsidRPr="00894F4D">
        <w:t>, dass bei künftig zu erwartenden Eiszeiten</w:t>
      </w:r>
      <w:r w:rsidR="00894F4D">
        <w:t xml:space="preserve"> </w:t>
      </w:r>
      <w:r w:rsidR="00894F4D" w:rsidRPr="00894F4D">
        <w:t xml:space="preserve">alte Bruchstrukturen </w:t>
      </w:r>
      <w:r>
        <w:t xml:space="preserve">im Bereich Gorleben </w:t>
      </w:r>
      <w:r w:rsidR="00894F4D" w:rsidRPr="00894F4D">
        <w:t xml:space="preserve">aufgrund der </w:t>
      </w:r>
      <w:proofErr w:type="spellStart"/>
      <w:r w:rsidR="00894F4D" w:rsidRPr="00894F4D">
        <w:t>Eislast</w:t>
      </w:r>
      <w:proofErr w:type="spellEnd"/>
      <w:r w:rsidR="00894F4D" w:rsidRPr="00894F4D">
        <w:t xml:space="preserve"> bevorzugt</w:t>
      </w:r>
      <w:r w:rsidR="00894F4D">
        <w:t xml:space="preserve"> </w:t>
      </w:r>
      <w:r w:rsidR="00894F4D" w:rsidRPr="00894F4D">
        <w:t>reaktiviert werden. Dabei können sogar Erdbeben nicht ausgeschlossen werden.</w:t>
      </w:r>
    </w:p>
    <w:p w:rsidR="00894F4D" w:rsidRDefault="00894F4D" w:rsidP="00894F4D">
      <w:pPr>
        <w:jc w:val="both"/>
      </w:pPr>
      <w:r w:rsidRPr="00894F4D">
        <w:t xml:space="preserve">Der Salzstock </w:t>
      </w:r>
      <w:r w:rsidR="00232FB5">
        <w:t>im Wendland</w:t>
      </w:r>
      <w:r w:rsidR="00232FB5" w:rsidRPr="00894F4D">
        <w:t xml:space="preserve"> </w:t>
      </w:r>
      <w:r w:rsidRPr="00894F4D">
        <w:t xml:space="preserve">wird </w:t>
      </w:r>
      <w:r w:rsidR="006109C3">
        <w:t xml:space="preserve">außerdem </w:t>
      </w:r>
      <w:r w:rsidRPr="00894F4D">
        <w:t>vom so genannten Elbe-Lineament</w:t>
      </w:r>
      <w:r>
        <w:t xml:space="preserve"> </w:t>
      </w:r>
      <w:r w:rsidRPr="00894F4D">
        <w:t>durchzogen</w:t>
      </w:r>
      <w:r w:rsidR="006109C3">
        <w:t>,</w:t>
      </w:r>
      <w:r w:rsidRPr="00894F4D">
        <w:t xml:space="preserve"> eine</w:t>
      </w:r>
      <w:r w:rsidR="006109C3">
        <w:t>r</w:t>
      </w:r>
      <w:r w:rsidRPr="00894F4D">
        <w:t xml:space="preserve"> geologische</w:t>
      </w:r>
      <w:r w:rsidR="006109C3">
        <w:t>n</w:t>
      </w:r>
      <w:r w:rsidRPr="00894F4D">
        <w:t xml:space="preserve"> Störungszone, die </w:t>
      </w:r>
      <w:r w:rsidR="00232FB5">
        <w:t>heute noch</w:t>
      </w:r>
      <w:r w:rsidRPr="00894F4D">
        <w:t xml:space="preserve"> eine Rolle</w:t>
      </w:r>
      <w:r>
        <w:t xml:space="preserve"> </w:t>
      </w:r>
      <w:r w:rsidRPr="00894F4D">
        <w:t xml:space="preserve">spielt. </w:t>
      </w:r>
      <w:r w:rsidR="000140E8">
        <w:t>Dort</w:t>
      </w:r>
      <w:r w:rsidRPr="00894F4D">
        <w:t xml:space="preserve"> befinden sich sowohl</w:t>
      </w:r>
      <w:r>
        <w:t xml:space="preserve"> </w:t>
      </w:r>
      <w:r w:rsidRPr="00894F4D">
        <w:t xml:space="preserve">die quartären Rinnen als auch die </w:t>
      </w:r>
      <w:r w:rsidR="00232FB5">
        <w:t>m</w:t>
      </w:r>
      <w:r w:rsidRPr="00894F4D">
        <w:t>itteleuropäische</w:t>
      </w:r>
      <w:r>
        <w:t xml:space="preserve"> </w:t>
      </w:r>
      <w:r w:rsidRPr="00894F4D">
        <w:t>Senkungszone</w:t>
      </w:r>
      <w:r w:rsidR="002370CA">
        <w:t>,</w:t>
      </w:r>
      <w:r w:rsidR="000140E8">
        <w:t xml:space="preserve"> in der</w:t>
      </w:r>
      <w:r w:rsidRPr="00894F4D">
        <w:t xml:space="preserve"> es in Warmzeiten</w:t>
      </w:r>
      <w:r>
        <w:t xml:space="preserve"> </w:t>
      </w:r>
      <w:r w:rsidRPr="00894F4D">
        <w:t>zu Überflutungen mit Meerwasser</w:t>
      </w:r>
      <w:r>
        <w:t xml:space="preserve"> </w:t>
      </w:r>
      <w:r w:rsidR="000140E8">
        <w:t>kommen könnte</w:t>
      </w:r>
      <w:r w:rsidRPr="00894F4D">
        <w:t>.</w:t>
      </w:r>
      <w:r>
        <w:t xml:space="preserve"> </w:t>
      </w:r>
    </w:p>
    <w:p w:rsidR="00894F4D" w:rsidRDefault="00894F4D" w:rsidP="00894F4D">
      <w:pPr>
        <w:jc w:val="both"/>
      </w:pPr>
      <w:r w:rsidRPr="00894F4D">
        <w:t xml:space="preserve">Zu allem Überfluss befindet sich der Salzstock am Kreuzungspunkt des Elbe-Lineaments mit weiteren </w:t>
      </w:r>
      <w:r w:rsidR="000A601C">
        <w:t xml:space="preserve">geologischen </w:t>
      </w:r>
      <w:r w:rsidRPr="00894F4D">
        <w:t>Störungen. Der Untergrund in Gorleben</w:t>
      </w:r>
      <w:r>
        <w:t xml:space="preserve"> </w:t>
      </w:r>
      <w:r w:rsidRPr="00894F4D">
        <w:t>ist also keineswegs ruhig, sondern er erfüllt nicht</w:t>
      </w:r>
      <w:r>
        <w:t xml:space="preserve"> </w:t>
      </w:r>
      <w:r w:rsidRPr="00894F4D">
        <w:t>die Mindestanforderungen an einen Endlagerstandort.</w:t>
      </w:r>
      <w:r>
        <w:t xml:space="preserve"> </w:t>
      </w:r>
    </w:p>
    <w:p w:rsidR="00894F4D" w:rsidRDefault="00894F4D" w:rsidP="00894F4D">
      <w:pPr>
        <w:jc w:val="both"/>
      </w:pPr>
    </w:p>
    <w:p w:rsidR="00894F4D" w:rsidRDefault="00894F4D" w:rsidP="00894F4D">
      <w:pPr>
        <w:jc w:val="both"/>
        <w:rPr>
          <w:b/>
        </w:rPr>
      </w:pPr>
      <w:r w:rsidRPr="00894F4D">
        <w:rPr>
          <w:b/>
        </w:rPr>
        <w:t>Wasser im Anmarsch</w:t>
      </w:r>
      <w:r>
        <w:rPr>
          <w:b/>
        </w:rPr>
        <w:t xml:space="preserve"> </w:t>
      </w:r>
    </w:p>
    <w:p w:rsidR="00894F4D" w:rsidRDefault="00894F4D" w:rsidP="00894F4D">
      <w:pPr>
        <w:jc w:val="both"/>
        <w:rPr>
          <w:b/>
        </w:rPr>
      </w:pPr>
    </w:p>
    <w:p w:rsidR="00894F4D" w:rsidRDefault="00894F4D" w:rsidP="00894F4D">
      <w:pPr>
        <w:jc w:val="both"/>
      </w:pPr>
      <w:r w:rsidRPr="00894F4D">
        <w:t>Ein weiteres Fakt, das den Salzstock in Gorleben disqualifiziert, ist das Eindringen von Wasser. Es gilt als größte Gefahr für</w:t>
      </w:r>
      <w:r>
        <w:t xml:space="preserve"> </w:t>
      </w:r>
      <w:r w:rsidRPr="00894F4D">
        <w:t>die sichere Endlagerung, weil es Strahlung</w:t>
      </w:r>
      <w:r>
        <w:t xml:space="preserve"> </w:t>
      </w:r>
      <w:r w:rsidRPr="00894F4D">
        <w:t>an die Erdoberfläche transportieren kann.</w:t>
      </w:r>
      <w:r>
        <w:t xml:space="preserve"> </w:t>
      </w:r>
    </w:p>
    <w:p w:rsidR="00894F4D" w:rsidRDefault="00894F4D" w:rsidP="00894F4D">
      <w:pPr>
        <w:jc w:val="both"/>
      </w:pPr>
      <w:r w:rsidRPr="00894F4D">
        <w:t>Greenpeace hatte 2010 Dokumente</w:t>
      </w:r>
      <w:r>
        <w:t xml:space="preserve"> </w:t>
      </w:r>
      <w:r w:rsidRPr="00894F4D">
        <w:t>veröffentlicht, die belegen, dass mitten im Salzstock</w:t>
      </w:r>
      <w:r>
        <w:t xml:space="preserve"> </w:t>
      </w:r>
      <w:r w:rsidRPr="00894F4D">
        <w:t>ein bis zu eine Mill</w:t>
      </w:r>
      <w:r w:rsidR="00CF745A">
        <w:t>i</w:t>
      </w:r>
      <w:r w:rsidRPr="00894F4D">
        <w:t>on Kubikmeter großes Wasserreservoir</w:t>
      </w:r>
      <w:r>
        <w:t xml:space="preserve"> </w:t>
      </w:r>
      <w:r w:rsidRPr="00894F4D">
        <w:t>eingeschlossen ist. Bestandteil der vertraulichen</w:t>
      </w:r>
      <w:r>
        <w:t xml:space="preserve"> </w:t>
      </w:r>
      <w:r w:rsidRPr="00894F4D">
        <w:t xml:space="preserve">Kabinettsvorlagen und Studien ist auch ein Vermerk, in dem die BGR von einem Laugenreservoir </w:t>
      </w:r>
      <w:r w:rsidR="00AB05EF">
        <w:t>mit</w:t>
      </w:r>
      <w:r w:rsidRPr="00894F4D">
        <w:t xml:space="preserve"> dem dreifachen Inhalt der</w:t>
      </w:r>
      <w:r>
        <w:t xml:space="preserve"> </w:t>
      </w:r>
      <w:r w:rsidRPr="00894F4D">
        <w:t>Hamburger Binnenalster spricht. Fachleute der BGR</w:t>
      </w:r>
      <w:r>
        <w:t xml:space="preserve"> </w:t>
      </w:r>
      <w:r w:rsidRPr="00894F4D">
        <w:t xml:space="preserve">merkten an, dass sich angesichts der Größe die „Frage nach </w:t>
      </w:r>
      <w:proofErr w:type="spellStart"/>
      <w:r w:rsidRPr="00894F4D">
        <w:t>Wegsamkeiten</w:t>
      </w:r>
      <w:proofErr w:type="spellEnd"/>
      <w:r w:rsidRPr="00894F4D">
        <w:t>“ stelle.</w:t>
      </w:r>
      <w:r w:rsidR="00CF745A">
        <w:t xml:space="preserve"> </w:t>
      </w:r>
      <w:r w:rsidRPr="00894F4D">
        <w:t xml:space="preserve">Solche </w:t>
      </w:r>
      <w:proofErr w:type="spellStart"/>
      <w:r w:rsidRPr="00894F4D">
        <w:t>Wegsamkeiten</w:t>
      </w:r>
      <w:proofErr w:type="spellEnd"/>
      <w:r w:rsidRPr="00894F4D">
        <w:t xml:space="preserve"> haben dazu geführt, dass </w:t>
      </w:r>
      <w:r w:rsidR="00AB05EF">
        <w:t>die</w:t>
      </w:r>
      <w:r w:rsidRPr="00894F4D">
        <w:t xml:space="preserve"> ASSE, entgegen früherer Versprechungen,</w:t>
      </w:r>
      <w:r>
        <w:t xml:space="preserve"> </w:t>
      </w:r>
      <w:r w:rsidRPr="00894F4D">
        <w:t>einen Laugenzufluss von täglich zwölf Kubikmetern</w:t>
      </w:r>
      <w:r>
        <w:t xml:space="preserve"> </w:t>
      </w:r>
      <w:r w:rsidRPr="00894F4D">
        <w:t>hat.</w:t>
      </w:r>
      <w:r>
        <w:t xml:space="preserve"> </w:t>
      </w:r>
    </w:p>
    <w:p w:rsidR="00894F4D" w:rsidRDefault="00894F4D" w:rsidP="00894F4D">
      <w:pPr>
        <w:jc w:val="both"/>
      </w:pPr>
      <w:r w:rsidRPr="00894F4D">
        <w:t xml:space="preserve">Ein weiteres Problem </w:t>
      </w:r>
      <w:r w:rsidR="0059616E">
        <w:t>sind</w:t>
      </w:r>
      <w:r w:rsidRPr="00894F4D">
        <w:t xml:space="preserve"> Risse im Salzstock,</w:t>
      </w:r>
      <w:r>
        <w:t xml:space="preserve"> </w:t>
      </w:r>
      <w:r w:rsidRPr="00894F4D">
        <w:t>die während der Eiszeiten entstanden sind. Sie</w:t>
      </w:r>
      <w:r>
        <w:t xml:space="preserve"> </w:t>
      </w:r>
      <w:r w:rsidRPr="00894F4D">
        <w:t>wurden in beiden Schächten nachgewiesen, aber</w:t>
      </w:r>
      <w:r>
        <w:t xml:space="preserve"> </w:t>
      </w:r>
      <w:r w:rsidRPr="00894F4D">
        <w:t>dennoch von der BGR verschwiegen.</w:t>
      </w:r>
      <w:r>
        <w:t xml:space="preserve"> </w:t>
      </w:r>
      <w:r w:rsidRPr="00894F4D">
        <w:t xml:space="preserve">Geologen rechnen damit, dass </w:t>
      </w:r>
      <w:r w:rsidR="0059616E">
        <w:t>sie</w:t>
      </w:r>
      <w:r w:rsidRPr="00894F4D">
        <w:t xml:space="preserve"> das gesamte</w:t>
      </w:r>
      <w:r>
        <w:t xml:space="preserve"> </w:t>
      </w:r>
      <w:r w:rsidRPr="00894F4D">
        <w:t xml:space="preserve">Dach des Salzstocks durchziehen und als </w:t>
      </w:r>
      <w:proofErr w:type="spellStart"/>
      <w:r w:rsidRPr="00894F4D">
        <w:t>Wasserwegsamkeit</w:t>
      </w:r>
      <w:proofErr w:type="spellEnd"/>
      <w:r>
        <w:t xml:space="preserve"> </w:t>
      </w:r>
      <w:r w:rsidRPr="00894F4D">
        <w:t xml:space="preserve">bis in den Einlagerungsbereich hinabreichen. </w:t>
      </w:r>
      <w:r w:rsidR="000A601C">
        <w:t>Ohnehin</w:t>
      </w:r>
      <w:r>
        <w:t xml:space="preserve"> </w:t>
      </w:r>
      <w:r w:rsidRPr="00894F4D">
        <w:t>vertragen sich Wasser und Salz nicht: In Gorleben kommt</w:t>
      </w:r>
      <w:r>
        <w:t xml:space="preserve"> </w:t>
      </w:r>
      <w:r w:rsidRPr="00894F4D">
        <w:t>es zu Ablaugungen. Das aber ist ein Ausschlusskriterium</w:t>
      </w:r>
      <w:r>
        <w:t xml:space="preserve"> </w:t>
      </w:r>
      <w:r w:rsidRPr="00894F4D">
        <w:t>ersten Ranges.</w:t>
      </w:r>
      <w:r>
        <w:t xml:space="preserve"> </w:t>
      </w:r>
    </w:p>
    <w:p w:rsidR="00894F4D" w:rsidRDefault="00894F4D" w:rsidP="00894F4D">
      <w:pPr>
        <w:jc w:val="both"/>
      </w:pPr>
    </w:p>
    <w:p w:rsidR="00894F4D" w:rsidRDefault="00952767" w:rsidP="00894F4D">
      <w:pPr>
        <w:jc w:val="both"/>
        <w:rPr>
          <w:b/>
        </w:rPr>
      </w:pPr>
      <w:r>
        <w:rPr>
          <w:b/>
        </w:rPr>
        <w:t>Warum ausgerechnet Salz?</w:t>
      </w:r>
    </w:p>
    <w:p w:rsidR="00894F4D" w:rsidRDefault="00894F4D" w:rsidP="00894F4D">
      <w:pPr>
        <w:jc w:val="both"/>
        <w:rPr>
          <w:b/>
        </w:rPr>
      </w:pPr>
    </w:p>
    <w:p w:rsidR="00894F4D" w:rsidRDefault="00894F4D" w:rsidP="00894F4D">
      <w:pPr>
        <w:jc w:val="both"/>
      </w:pPr>
      <w:r w:rsidRPr="00894F4D">
        <w:t xml:space="preserve">Eine Kombination </w:t>
      </w:r>
      <w:r w:rsidR="000A601C">
        <w:t>verschiedener</w:t>
      </w:r>
      <w:r w:rsidRPr="00894F4D">
        <w:t xml:space="preserve"> Barrieren sollte </w:t>
      </w:r>
      <w:r w:rsidR="00AB05EF">
        <w:t>u</w:t>
      </w:r>
      <w:r w:rsidR="000A601C">
        <w:t>r</w:t>
      </w:r>
      <w:r w:rsidR="00AB05EF">
        <w:t xml:space="preserve">sprünglich </w:t>
      </w:r>
      <w:r w:rsidRPr="00894F4D">
        <w:t>die radioaktiven</w:t>
      </w:r>
      <w:r>
        <w:t xml:space="preserve"> </w:t>
      </w:r>
      <w:r w:rsidRPr="00894F4D">
        <w:t>Substanzen von der Biosphäre fernhalten.</w:t>
      </w:r>
      <w:r>
        <w:t xml:space="preserve"> </w:t>
      </w:r>
      <w:r w:rsidRPr="00894F4D">
        <w:t>Vorgesehen waren erstens technische Vorkehrungen</w:t>
      </w:r>
      <w:r>
        <w:t xml:space="preserve"> </w:t>
      </w:r>
      <w:r w:rsidRPr="00894F4D">
        <w:t>wie die Behälter. Als zweite</w:t>
      </w:r>
      <w:r>
        <w:t xml:space="preserve"> </w:t>
      </w:r>
      <w:r w:rsidRPr="00894F4D">
        <w:t>Barriere galt der Salzstock selbst. Und zum</w:t>
      </w:r>
      <w:r>
        <w:t xml:space="preserve"> </w:t>
      </w:r>
      <w:r w:rsidRPr="00894F4D">
        <w:t>Dritten sollte das Deckgebirge die</w:t>
      </w:r>
      <w:r>
        <w:t xml:space="preserve"> </w:t>
      </w:r>
      <w:r w:rsidRPr="00894F4D">
        <w:t>Erdatmosphäre vor einer Verseuchung schützen.</w:t>
      </w:r>
      <w:r>
        <w:t xml:space="preserve"> </w:t>
      </w:r>
    </w:p>
    <w:p w:rsidR="00894F4D" w:rsidRDefault="00894F4D" w:rsidP="00894F4D">
      <w:pPr>
        <w:jc w:val="both"/>
      </w:pPr>
      <w:r w:rsidRPr="00894F4D">
        <w:t xml:space="preserve">Inzwischen ist </w:t>
      </w:r>
      <w:r w:rsidR="00AB05EF">
        <w:t>davon</w:t>
      </w:r>
      <w:r>
        <w:t xml:space="preserve"> </w:t>
      </w:r>
      <w:r w:rsidRPr="00894F4D">
        <w:t>keine Rede mehr: Aufgrund der</w:t>
      </w:r>
      <w:r>
        <w:t xml:space="preserve"> </w:t>
      </w:r>
      <w:r w:rsidRPr="00894F4D">
        <w:t>korrosiven Wirkung des Salzes bieten die Einlagerungsbehälter</w:t>
      </w:r>
      <w:r>
        <w:t xml:space="preserve"> </w:t>
      </w:r>
      <w:r w:rsidRPr="00894F4D">
        <w:t>keine langfristige Sicherheit, und das Deckgebirge</w:t>
      </w:r>
      <w:r>
        <w:t xml:space="preserve"> </w:t>
      </w:r>
      <w:r w:rsidRPr="00894F4D">
        <w:t>ist schlicht nicht existent.</w:t>
      </w:r>
      <w:r>
        <w:t xml:space="preserve"> </w:t>
      </w:r>
    </w:p>
    <w:p w:rsidR="00894F4D" w:rsidRDefault="00894F4D" w:rsidP="00894F4D">
      <w:pPr>
        <w:jc w:val="both"/>
      </w:pPr>
      <w:r w:rsidRPr="00894F4D">
        <w:t xml:space="preserve">Letztlich bleibt </w:t>
      </w:r>
      <w:r w:rsidR="00AB05EF">
        <w:t xml:space="preserve">nur </w:t>
      </w:r>
      <w:r w:rsidR="0059616E">
        <w:t>der Salzstock</w:t>
      </w:r>
      <w:r w:rsidRPr="00894F4D">
        <w:t>.</w:t>
      </w:r>
      <w:r>
        <w:t xml:space="preserve"> </w:t>
      </w:r>
      <w:r w:rsidRPr="00894F4D">
        <w:t>Doch dass gerade Salz besonders</w:t>
      </w:r>
      <w:r>
        <w:t xml:space="preserve"> </w:t>
      </w:r>
      <w:r w:rsidRPr="00894F4D">
        <w:t>geeignet sein soll, ist wissenschaftlich</w:t>
      </w:r>
      <w:r>
        <w:t xml:space="preserve"> </w:t>
      </w:r>
      <w:r w:rsidRPr="00894F4D">
        <w:t>höchst umstritten. Wasserlöslichkeit</w:t>
      </w:r>
      <w:r>
        <w:t xml:space="preserve"> </w:t>
      </w:r>
      <w:r w:rsidRPr="00894F4D">
        <w:t>und die geringe Rückhaltfähigkeit</w:t>
      </w:r>
      <w:r>
        <w:t xml:space="preserve"> </w:t>
      </w:r>
      <w:r w:rsidRPr="00894F4D">
        <w:t>von Radionukliden</w:t>
      </w:r>
      <w:r w:rsidR="00AB05EF">
        <w:t xml:space="preserve">, </w:t>
      </w:r>
      <w:r w:rsidRPr="00894F4D">
        <w:t>die korrosive Wirkung von</w:t>
      </w:r>
      <w:r>
        <w:t xml:space="preserve"> </w:t>
      </w:r>
      <w:r w:rsidRPr="00894F4D">
        <w:t>Salzlösungen auf die Einlagerungsbehälter</w:t>
      </w:r>
      <w:r>
        <w:t xml:space="preserve"> </w:t>
      </w:r>
      <w:r w:rsidRPr="00894F4D">
        <w:t>und die</w:t>
      </w:r>
      <w:r>
        <w:t xml:space="preserve"> </w:t>
      </w:r>
      <w:r w:rsidRPr="00894F4D">
        <w:t xml:space="preserve">Gefahr der </w:t>
      </w:r>
      <w:proofErr w:type="spellStart"/>
      <w:r w:rsidRPr="00894F4D">
        <w:t>radiolytischen</w:t>
      </w:r>
      <w:proofErr w:type="spellEnd"/>
      <w:r w:rsidRPr="00894F4D">
        <w:t xml:space="preserve"> Zersetzung</w:t>
      </w:r>
      <w:r>
        <w:t xml:space="preserve"> </w:t>
      </w:r>
      <w:r w:rsidRPr="00894F4D">
        <w:t>durch</w:t>
      </w:r>
      <w:r>
        <w:t xml:space="preserve"> </w:t>
      </w:r>
      <w:r w:rsidRPr="00894F4D">
        <w:t>die Einwirkung ionisierender Strahlen</w:t>
      </w:r>
      <w:r>
        <w:t xml:space="preserve"> </w:t>
      </w:r>
      <w:r w:rsidRPr="00894F4D">
        <w:t xml:space="preserve">sprechen gegen das </w:t>
      </w:r>
      <w:proofErr w:type="spellStart"/>
      <w:r w:rsidRPr="00894F4D">
        <w:t>Einlagermedium</w:t>
      </w:r>
      <w:proofErr w:type="spellEnd"/>
      <w:r w:rsidRPr="00894F4D">
        <w:t>.</w:t>
      </w:r>
      <w:r>
        <w:t xml:space="preserve"> </w:t>
      </w:r>
    </w:p>
    <w:p w:rsidR="00894F4D" w:rsidRDefault="00894F4D" w:rsidP="00894F4D">
      <w:pPr>
        <w:jc w:val="both"/>
      </w:pPr>
      <w:r w:rsidRPr="00894F4D">
        <w:t>Viele Staaten – darunter die USA – haben die Problematik</w:t>
      </w:r>
      <w:r>
        <w:t xml:space="preserve"> </w:t>
      </w:r>
      <w:r w:rsidRPr="00894F4D">
        <w:t>erkannt. Weltweit setzt</w:t>
      </w:r>
      <w:r>
        <w:t xml:space="preserve"> </w:t>
      </w:r>
      <w:r w:rsidRPr="00894F4D">
        <w:t xml:space="preserve">nur noch Deutschland auf die Lagerung in Salz. </w:t>
      </w:r>
    </w:p>
    <w:p w:rsidR="000A601C" w:rsidRDefault="000A601C" w:rsidP="00894F4D">
      <w:pPr>
        <w:jc w:val="both"/>
      </w:pPr>
    </w:p>
    <w:p w:rsidR="00894F4D" w:rsidRDefault="00FF2F8C" w:rsidP="00894F4D">
      <w:pPr>
        <w:jc w:val="both"/>
        <w:rPr>
          <w:b/>
        </w:rPr>
      </w:pPr>
      <w:r>
        <w:rPr>
          <w:b/>
        </w:rPr>
        <w:t>Wasserleitung</w:t>
      </w:r>
      <w:r w:rsidRPr="00894F4D">
        <w:rPr>
          <w:b/>
        </w:rPr>
        <w:t xml:space="preserve"> </w:t>
      </w:r>
      <w:r w:rsidR="00894F4D" w:rsidRPr="00894F4D">
        <w:rPr>
          <w:b/>
        </w:rPr>
        <w:t>aus der Tiefe</w:t>
      </w:r>
      <w:r w:rsidR="00894F4D">
        <w:rPr>
          <w:b/>
        </w:rPr>
        <w:t xml:space="preserve"> </w:t>
      </w:r>
    </w:p>
    <w:p w:rsidR="00894F4D" w:rsidRDefault="00894F4D" w:rsidP="00894F4D">
      <w:pPr>
        <w:jc w:val="both"/>
        <w:rPr>
          <w:b/>
        </w:rPr>
      </w:pPr>
    </w:p>
    <w:p w:rsidR="00894F4D" w:rsidRDefault="000140E8" w:rsidP="00894F4D">
      <w:pPr>
        <w:jc w:val="both"/>
      </w:pPr>
      <w:r>
        <w:t>Im Gorlebener Salzstock gibt es im Steinsalz einen Strang brüchigen Gesteins</w:t>
      </w:r>
      <w:r w:rsidR="00211BA0">
        <w:t>: den so genannten Anhydrit. Ein solcher Strang ist geeignet, Wasser zu transportieren.</w:t>
      </w:r>
      <w:r w:rsidR="00894F4D">
        <w:t xml:space="preserve"> </w:t>
      </w:r>
      <w:r w:rsidR="00894F4D" w:rsidRPr="00894F4D">
        <w:t>Unter Wissenschaftlern entbrannte</w:t>
      </w:r>
      <w:r w:rsidR="00894F4D">
        <w:t xml:space="preserve"> </w:t>
      </w:r>
      <w:r w:rsidR="00894F4D" w:rsidRPr="00894F4D">
        <w:t>nach der Entdeckung des Anhydrits</w:t>
      </w:r>
      <w:r w:rsidR="00894F4D">
        <w:t xml:space="preserve"> </w:t>
      </w:r>
      <w:r w:rsidR="00894F4D" w:rsidRPr="00894F4D">
        <w:t>ein Streit, ob die</w:t>
      </w:r>
      <w:r w:rsidR="00211BA0">
        <w:t>se</w:t>
      </w:r>
      <w:r w:rsidR="00894F4D" w:rsidRPr="00894F4D">
        <w:t xml:space="preserve"> wasserführende</w:t>
      </w:r>
      <w:r w:rsidR="00894F4D">
        <w:t xml:space="preserve"> </w:t>
      </w:r>
      <w:r w:rsidR="00894F4D" w:rsidRPr="00894F4D">
        <w:t>Schicht bis zur Oberfläche reicht</w:t>
      </w:r>
      <w:r w:rsidR="00894F4D">
        <w:t xml:space="preserve"> </w:t>
      </w:r>
      <w:r w:rsidR="00894F4D" w:rsidRPr="00894F4D">
        <w:t xml:space="preserve">und ob </w:t>
      </w:r>
      <w:r w:rsidR="00211BA0">
        <w:t xml:space="preserve">auch </w:t>
      </w:r>
      <w:r w:rsidR="00894F4D" w:rsidRPr="00894F4D">
        <w:t>Gas durch das poröse Gestein</w:t>
      </w:r>
      <w:r w:rsidR="00894F4D">
        <w:t xml:space="preserve"> </w:t>
      </w:r>
      <w:r w:rsidR="00894F4D" w:rsidRPr="00894F4D">
        <w:t>aufsteigen kann.</w:t>
      </w:r>
      <w:r w:rsidR="00894F4D">
        <w:t xml:space="preserve"> </w:t>
      </w:r>
      <w:r w:rsidR="00211BA0">
        <w:t xml:space="preserve">Dies ist vor alle bedeutsam vor dem Hintergrund, dass der Bereich zur Einlagerung des Atommülls bis dicht an </w:t>
      </w:r>
      <w:proofErr w:type="gramStart"/>
      <w:r w:rsidR="00211BA0">
        <w:t>den</w:t>
      </w:r>
      <w:proofErr w:type="gramEnd"/>
      <w:r w:rsidR="00211BA0">
        <w:t xml:space="preserve"> Anhydrit herangebaut werden müsste.</w:t>
      </w:r>
    </w:p>
    <w:p w:rsidR="00894444" w:rsidRPr="00894F4D" w:rsidRDefault="00894F4D" w:rsidP="00894444">
      <w:pPr>
        <w:jc w:val="both"/>
      </w:pPr>
      <w:r w:rsidRPr="00894F4D">
        <w:lastRenderedPageBreak/>
        <w:t xml:space="preserve">Würde </w:t>
      </w:r>
      <w:r w:rsidR="00211BA0">
        <w:t>festgestellt werden, dass es sich bei dem Anhydrit um einen</w:t>
      </w:r>
      <w:r>
        <w:t xml:space="preserve"> </w:t>
      </w:r>
      <w:r w:rsidRPr="00894F4D">
        <w:t xml:space="preserve">durchgehender Strang </w:t>
      </w:r>
      <w:r w:rsidR="00211BA0">
        <w:t>handelte</w:t>
      </w:r>
      <w:r w:rsidRPr="00894F4D">
        <w:t>, wäre</w:t>
      </w:r>
      <w:r>
        <w:t xml:space="preserve"> </w:t>
      </w:r>
      <w:r w:rsidRPr="00894F4D">
        <w:t>das nach bisheriger Einordnung der</w:t>
      </w:r>
      <w:r>
        <w:t xml:space="preserve"> </w:t>
      </w:r>
      <w:r w:rsidRPr="00894F4D">
        <w:t xml:space="preserve">Risiken das Ende des Projekts. </w:t>
      </w:r>
      <w:r w:rsidR="00894444">
        <w:t xml:space="preserve">Hinzu kommt: </w:t>
      </w:r>
      <w:r w:rsidR="00894444" w:rsidRPr="00894F4D">
        <w:t>Steht Anhydrit unter permanenter</w:t>
      </w:r>
      <w:r w:rsidR="00894444">
        <w:t xml:space="preserve"> </w:t>
      </w:r>
      <w:r w:rsidR="00894444" w:rsidRPr="00894F4D">
        <w:t>Feuchtigkeitseinwirkung, so nimmt</w:t>
      </w:r>
      <w:r w:rsidR="00894444">
        <w:t xml:space="preserve"> </w:t>
      </w:r>
      <w:r w:rsidR="00894444" w:rsidRPr="00894F4D">
        <w:t>er Wasser auf, wodurch sein Volumen</w:t>
      </w:r>
      <w:r w:rsidR="00894444">
        <w:t xml:space="preserve"> </w:t>
      </w:r>
      <w:r w:rsidR="00894444" w:rsidRPr="00894F4D">
        <w:t>um 50 Prozent zunimmt. Anhydrit</w:t>
      </w:r>
      <w:r w:rsidR="00894444">
        <w:t xml:space="preserve"> </w:t>
      </w:r>
      <w:r w:rsidR="00894444" w:rsidRPr="00894F4D">
        <w:t>verwandelt sich zu Gips, quillt</w:t>
      </w:r>
      <w:r w:rsidR="00894444">
        <w:t xml:space="preserve"> </w:t>
      </w:r>
      <w:r w:rsidR="00894444" w:rsidRPr="00894F4D">
        <w:t>dabei auf und kann sprengende</w:t>
      </w:r>
      <w:r w:rsidR="00894444">
        <w:t xml:space="preserve"> </w:t>
      </w:r>
      <w:r w:rsidR="00894444" w:rsidRPr="00894F4D">
        <w:t>Kräfte entwickeln.</w:t>
      </w:r>
      <w:r w:rsidR="000A601C">
        <w:t xml:space="preserve"> </w:t>
      </w:r>
    </w:p>
    <w:p w:rsidR="00894F4D" w:rsidRDefault="00894F4D" w:rsidP="00894F4D">
      <w:pPr>
        <w:jc w:val="both"/>
      </w:pPr>
      <w:r w:rsidRPr="00894F4D">
        <w:t>Die</w:t>
      </w:r>
      <w:r>
        <w:t xml:space="preserve"> </w:t>
      </w:r>
      <w:r w:rsidRPr="00894F4D">
        <w:t>BGR behauptet</w:t>
      </w:r>
      <w:r>
        <w:t xml:space="preserve"> </w:t>
      </w:r>
      <w:r w:rsidR="000A601C">
        <w:t xml:space="preserve">zwar </w:t>
      </w:r>
      <w:r w:rsidRPr="00894F4D">
        <w:t xml:space="preserve">das Nichtvorhandensein </w:t>
      </w:r>
      <w:r w:rsidR="00211BA0">
        <w:t xml:space="preserve">eines durchgehenden </w:t>
      </w:r>
      <w:r w:rsidRPr="00894F4D">
        <w:t>Strangs, hat aber überhaupt nur</w:t>
      </w:r>
      <w:r>
        <w:t xml:space="preserve"> </w:t>
      </w:r>
      <w:r w:rsidRPr="00894F4D">
        <w:t>wenige Prozent des Sa</w:t>
      </w:r>
      <w:r w:rsidR="00CF745A">
        <w:t>l</w:t>
      </w:r>
      <w:r w:rsidRPr="00894F4D">
        <w:t>zspiegels auf</w:t>
      </w:r>
      <w:r>
        <w:t xml:space="preserve"> </w:t>
      </w:r>
      <w:r w:rsidRPr="00894F4D">
        <w:t>Anhydrit hin untersucht.</w:t>
      </w:r>
      <w:r>
        <w:t xml:space="preserve"> </w:t>
      </w:r>
    </w:p>
    <w:p w:rsidR="001A1D1B" w:rsidRDefault="001A1D1B" w:rsidP="00894F4D">
      <w:pPr>
        <w:jc w:val="both"/>
      </w:pPr>
    </w:p>
    <w:p w:rsidR="005B1940" w:rsidRPr="005B1940" w:rsidRDefault="005B1940" w:rsidP="00894F4D">
      <w:pPr>
        <w:jc w:val="both"/>
        <w:rPr>
          <w:b/>
        </w:rPr>
      </w:pPr>
      <w:r w:rsidRPr="005B1940">
        <w:rPr>
          <w:b/>
        </w:rPr>
        <w:t>Fazit</w:t>
      </w:r>
    </w:p>
    <w:p w:rsidR="005B1940" w:rsidRDefault="005B1940" w:rsidP="00894F4D">
      <w:pPr>
        <w:jc w:val="both"/>
      </w:pPr>
    </w:p>
    <w:p w:rsidR="00ED1F10" w:rsidRDefault="00ED1F10" w:rsidP="00894F4D">
      <w:pPr>
        <w:jc w:val="both"/>
      </w:pPr>
      <w:r>
        <w:t>Der Salzstock Gorleben ist aus mehrerlei Gründen ungeeignet, als Lagerstätte für Atommüll zu dienen. Würde man heute noch die in den Anfangsjahren der Erkundung formulierten Sicherheitskriterien anwenden, wäre der Standort längst aus dem Rennen. Nur die mehrmalige Anpassung dieser Kriterien an die Erkundungsergebnisse in Gorleben hat das verhindert.</w:t>
      </w:r>
      <w:bookmarkStart w:id="0" w:name="_GoBack"/>
      <w:bookmarkEnd w:id="0"/>
    </w:p>
    <w:sectPr w:rsidR="00ED1F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F4D"/>
    <w:rsid w:val="00006813"/>
    <w:rsid w:val="000140E8"/>
    <w:rsid w:val="000A601C"/>
    <w:rsid w:val="00194B15"/>
    <w:rsid w:val="001A1D1B"/>
    <w:rsid w:val="00211BA0"/>
    <w:rsid w:val="00232FB5"/>
    <w:rsid w:val="002370CA"/>
    <w:rsid w:val="002841AA"/>
    <w:rsid w:val="00372393"/>
    <w:rsid w:val="00456CF7"/>
    <w:rsid w:val="0059616E"/>
    <w:rsid w:val="005B1940"/>
    <w:rsid w:val="006109C3"/>
    <w:rsid w:val="006276BB"/>
    <w:rsid w:val="006755F6"/>
    <w:rsid w:val="006C4F8A"/>
    <w:rsid w:val="00894444"/>
    <w:rsid w:val="00894F4D"/>
    <w:rsid w:val="0089624A"/>
    <w:rsid w:val="00952767"/>
    <w:rsid w:val="00AB05EF"/>
    <w:rsid w:val="00CF745A"/>
    <w:rsid w:val="00E41F54"/>
    <w:rsid w:val="00ED1F10"/>
    <w:rsid w:val="00FF2F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B05E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05EF"/>
    <w:rPr>
      <w:rFonts w:ascii="Tahoma" w:hAnsi="Tahoma" w:cs="Tahoma"/>
      <w:sz w:val="16"/>
      <w:szCs w:val="16"/>
    </w:rPr>
  </w:style>
  <w:style w:type="paragraph" w:customStyle="1" w:styleId="iv-antwort">
    <w:name w:val="iv-antwort"/>
    <w:basedOn w:val="Standard"/>
    <w:rsid w:val="00E41F54"/>
    <w:pPr>
      <w:spacing w:before="100" w:beforeAutospacing="1" w:after="100" w:afterAutospacing="1"/>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B05E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05EF"/>
    <w:rPr>
      <w:rFonts w:ascii="Tahoma" w:hAnsi="Tahoma" w:cs="Tahoma"/>
      <w:sz w:val="16"/>
      <w:szCs w:val="16"/>
    </w:rPr>
  </w:style>
  <w:style w:type="paragraph" w:customStyle="1" w:styleId="iv-antwort">
    <w:name w:val="iv-antwort"/>
    <w:basedOn w:val="Standard"/>
    <w:rsid w:val="00E41F54"/>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5DC74-6536-43DD-A8C3-8AB68C4DF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6880</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Conradt</dc:creator>
  <cp:lastModifiedBy>Andreas Conradt</cp:lastModifiedBy>
  <cp:revision>2</cp:revision>
  <cp:lastPrinted>2015-03-27T13:58:00Z</cp:lastPrinted>
  <dcterms:created xsi:type="dcterms:W3CDTF">2015-05-08T12:11:00Z</dcterms:created>
  <dcterms:modified xsi:type="dcterms:W3CDTF">2015-05-08T12:11:00Z</dcterms:modified>
</cp:coreProperties>
</file>