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7CBE" w14:textId="77777777" w:rsidR="00773483" w:rsidRDefault="00773483" w:rsidP="00B26F17">
      <w:pPr>
        <w:spacing w:line="276" w:lineRule="auto"/>
        <w:rPr>
          <w:rFonts w:cstheme="minorHAnsi"/>
          <w:b/>
          <w:bCs/>
          <w:sz w:val="32"/>
          <w:szCs w:val="32"/>
        </w:rPr>
      </w:pPr>
      <w:r>
        <w:rPr>
          <w:rFonts w:cstheme="minorHAnsi"/>
          <w:b/>
          <w:bCs/>
          <w:sz w:val="32"/>
          <w:szCs w:val="32"/>
        </w:rPr>
        <w:t xml:space="preserve">Praxisbeispiel Public Science – ein </w:t>
      </w:r>
      <w:proofErr w:type="spellStart"/>
      <w:r>
        <w:rPr>
          <w:rFonts w:cstheme="minorHAnsi"/>
          <w:b/>
          <w:bCs/>
          <w:sz w:val="32"/>
          <w:szCs w:val="32"/>
        </w:rPr>
        <w:t>ungehobener</w:t>
      </w:r>
      <w:proofErr w:type="spellEnd"/>
      <w:r>
        <w:rPr>
          <w:rFonts w:cstheme="minorHAnsi"/>
          <w:b/>
          <w:bCs/>
          <w:sz w:val="32"/>
          <w:szCs w:val="32"/>
        </w:rPr>
        <w:t xml:space="preserve"> Schatz bei der Endlagersuche: </w:t>
      </w:r>
    </w:p>
    <w:p w14:paraId="7F339986" w14:textId="7D166C4B" w:rsidR="00BA0370" w:rsidRPr="00773483" w:rsidRDefault="00BA0370" w:rsidP="00B26F17">
      <w:pPr>
        <w:spacing w:line="276" w:lineRule="auto"/>
        <w:rPr>
          <w:rFonts w:cstheme="minorHAnsi"/>
          <w:b/>
          <w:bCs/>
          <w:sz w:val="32"/>
          <w:szCs w:val="32"/>
        </w:rPr>
      </w:pPr>
      <w:r w:rsidRPr="00773483">
        <w:rPr>
          <w:rFonts w:cstheme="minorHAnsi"/>
          <w:b/>
          <w:bCs/>
          <w:sz w:val="32"/>
          <w:szCs w:val="32"/>
        </w:rPr>
        <w:t xml:space="preserve">Salzwasser in Brunnen </w:t>
      </w:r>
      <w:r w:rsidR="00773483" w:rsidRPr="00773483">
        <w:rPr>
          <w:rFonts w:cstheme="minorHAnsi"/>
          <w:b/>
          <w:bCs/>
          <w:sz w:val="32"/>
          <w:szCs w:val="32"/>
        </w:rPr>
        <w:t xml:space="preserve">im Wendland </w:t>
      </w:r>
      <w:r w:rsidRPr="00773483">
        <w:rPr>
          <w:rFonts w:cstheme="minorHAnsi"/>
          <w:b/>
          <w:bCs/>
          <w:sz w:val="32"/>
          <w:szCs w:val="32"/>
        </w:rPr>
        <w:t>– Hinweise aus der Bevölkerung</w:t>
      </w:r>
      <w:r w:rsidR="008B79D1" w:rsidRPr="00773483">
        <w:rPr>
          <w:rFonts w:cstheme="minorHAnsi"/>
          <w:b/>
          <w:bCs/>
          <w:sz w:val="32"/>
          <w:szCs w:val="32"/>
        </w:rPr>
        <w:t xml:space="preserve"> nach einer Kleinanzeige in der Elbe-Jeetzel-Zeitung vom 5.02.2026</w:t>
      </w:r>
    </w:p>
    <w:p w14:paraId="074653E6" w14:textId="77777777" w:rsidR="00B26F17" w:rsidRPr="00773483" w:rsidRDefault="00B26F17" w:rsidP="00B26F17">
      <w:pPr>
        <w:spacing w:line="276" w:lineRule="auto"/>
        <w:rPr>
          <w:rFonts w:cstheme="minorHAnsi"/>
          <w:sz w:val="32"/>
          <w:szCs w:val="32"/>
        </w:rPr>
      </w:pPr>
    </w:p>
    <w:p w14:paraId="346CBD9E" w14:textId="198B1236" w:rsidR="00BA0370" w:rsidRPr="00773483" w:rsidRDefault="00BA0370" w:rsidP="00B26F17">
      <w:pPr>
        <w:spacing w:line="276" w:lineRule="auto"/>
        <w:rPr>
          <w:rFonts w:cstheme="minorHAnsi"/>
          <w:b/>
          <w:bCs/>
          <w:sz w:val="32"/>
          <w:szCs w:val="32"/>
        </w:rPr>
      </w:pPr>
      <w:r w:rsidRPr="00773483">
        <w:rPr>
          <w:rFonts w:cstheme="minorHAnsi"/>
          <w:b/>
          <w:bCs/>
          <w:sz w:val="32"/>
          <w:szCs w:val="32"/>
        </w:rPr>
        <w:t>Volker Meyer aus Jabel schreibt (8.02.26)</w:t>
      </w:r>
    </w:p>
    <w:p w14:paraId="075C4161" w14:textId="77777777" w:rsidR="00773483" w:rsidRPr="00773483" w:rsidRDefault="00BA0370" w:rsidP="00B26F17">
      <w:pPr>
        <w:spacing w:line="276" w:lineRule="auto"/>
        <w:rPr>
          <w:rFonts w:cstheme="minorHAnsi"/>
          <w:i/>
          <w:iCs/>
          <w:sz w:val="32"/>
          <w:szCs w:val="32"/>
        </w:rPr>
      </w:pPr>
      <w:r w:rsidRPr="00773483">
        <w:rPr>
          <w:rFonts w:cstheme="minorHAnsi"/>
          <w:i/>
          <w:iCs/>
          <w:sz w:val="32"/>
          <w:szCs w:val="32"/>
        </w:rPr>
        <w:t>Ich kann mich an einen, zeitlich sehr lange herrührenden Vorfall (ca. 40 Jahre) erinnern, der in der damaligen Gärtnerei "Klaucke" in Wustrow stattgefunden hat. Der Gärtner hatte damals für die Bewässerung seiner Flächen einen Brunnen bohren lassen. Als er die Flächen dann mit dem Brunnenwasser bewässerte, musste er zusehen, wie seine Pflanzen eingingen, weil das Wasser mit Inhaltsstoffen (vermutlich Kalisalze der benachbarten Schachtanlagen Konrad und Rudolf) aus dem, unterliegenden Salzstock versetzt war.</w:t>
      </w:r>
    </w:p>
    <w:p w14:paraId="6401B4E3" w14:textId="77777777" w:rsidR="00773483" w:rsidRPr="00773483" w:rsidRDefault="00773483" w:rsidP="00B26F17">
      <w:pPr>
        <w:spacing w:line="276" w:lineRule="auto"/>
        <w:rPr>
          <w:rFonts w:cstheme="minorHAnsi"/>
          <w:i/>
          <w:iCs/>
          <w:sz w:val="32"/>
          <w:szCs w:val="32"/>
        </w:rPr>
      </w:pPr>
    </w:p>
    <w:p w14:paraId="3F48E6D2" w14:textId="7944EB3E" w:rsidR="00BA0370" w:rsidRPr="00773483" w:rsidRDefault="00BA0370" w:rsidP="00B26F17">
      <w:pPr>
        <w:spacing w:line="276" w:lineRule="auto"/>
        <w:rPr>
          <w:rFonts w:cstheme="minorHAnsi"/>
          <w:i/>
          <w:iCs/>
          <w:sz w:val="32"/>
          <w:szCs w:val="32"/>
        </w:rPr>
      </w:pPr>
      <w:r w:rsidRPr="00773483">
        <w:rPr>
          <w:rFonts w:cstheme="minorHAnsi"/>
          <w:b/>
          <w:bCs/>
          <w:sz w:val="32"/>
          <w:szCs w:val="32"/>
        </w:rPr>
        <w:t>Heinke Kelm</w:t>
      </w:r>
      <w:r w:rsidR="00B26F17" w:rsidRPr="00773483">
        <w:rPr>
          <w:rFonts w:cstheme="minorHAnsi"/>
          <w:b/>
          <w:bCs/>
          <w:sz w:val="32"/>
          <w:szCs w:val="32"/>
        </w:rPr>
        <w:t xml:space="preserve"> </w:t>
      </w:r>
      <w:r w:rsidRPr="00773483">
        <w:rPr>
          <w:rFonts w:cstheme="minorHAnsi"/>
          <w:b/>
          <w:bCs/>
          <w:sz w:val="32"/>
          <w:szCs w:val="32"/>
        </w:rPr>
        <w:t xml:space="preserve">aus Langendorf/OT </w:t>
      </w:r>
      <w:proofErr w:type="spellStart"/>
      <w:r w:rsidRPr="00773483">
        <w:rPr>
          <w:rFonts w:cstheme="minorHAnsi"/>
          <w:b/>
          <w:bCs/>
          <w:sz w:val="32"/>
          <w:szCs w:val="32"/>
        </w:rPr>
        <w:t>Grippel</w:t>
      </w:r>
      <w:proofErr w:type="spellEnd"/>
      <w:r w:rsidRPr="00773483">
        <w:rPr>
          <w:rFonts w:cstheme="minorHAnsi"/>
          <w:b/>
          <w:bCs/>
          <w:sz w:val="32"/>
          <w:szCs w:val="32"/>
        </w:rPr>
        <w:t xml:space="preserve"> schreibt (7.02.26)</w:t>
      </w:r>
    </w:p>
    <w:p w14:paraId="237A68EA" w14:textId="4CB298D1" w:rsidR="00BA0370" w:rsidRPr="00773483" w:rsidRDefault="00BA0370" w:rsidP="00B26F17">
      <w:pPr>
        <w:spacing w:after="0" w:line="276" w:lineRule="auto"/>
        <w:rPr>
          <w:rFonts w:eastAsia="Times New Roman" w:cstheme="minorHAnsi"/>
          <w:i/>
          <w:iCs/>
          <w:kern w:val="0"/>
          <w:sz w:val="32"/>
          <w:szCs w:val="32"/>
          <w:lang w:eastAsia="de-DE"/>
          <w14:ligatures w14:val="none"/>
        </w:rPr>
      </w:pPr>
      <w:r w:rsidRPr="00773483">
        <w:rPr>
          <w:rFonts w:eastAsia="Times New Roman" w:cstheme="minorHAnsi"/>
          <w:i/>
          <w:iCs/>
          <w:kern w:val="0"/>
          <w:sz w:val="32"/>
          <w:szCs w:val="32"/>
          <w:lang w:eastAsia="de-DE"/>
          <w14:ligatures w14:val="none"/>
        </w:rPr>
        <w:t xml:space="preserve">Als jemand, die sich mit der Welt der Wildpflanzen beschäftigt, weiß ich, dass in DAN vielerorts oberflächennah Salze anstehen. Aktuell ist das sicher noch in der Landgrabenniederung z.B. westl. </w:t>
      </w:r>
      <w:proofErr w:type="spellStart"/>
      <w:r w:rsidRPr="00773483">
        <w:rPr>
          <w:rFonts w:eastAsia="Times New Roman" w:cstheme="minorHAnsi"/>
          <w:i/>
          <w:iCs/>
          <w:kern w:val="0"/>
          <w:sz w:val="32"/>
          <w:szCs w:val="32"/>
          <w:lang w:eastAsia="de-DE"/>
          <w14:ligatures w14:val="none"/>
        </w:rPr>
        <w:t>Volzendorf</w:t>
      </w:r>
      <w:proofErr w:type="spellEnd"/>
      <w:r w:rsidRPr="00773483">
        <w:rPr>
          <w:rFonts w:eastAsia="Times New Roman" w:cstheme="minorHAnsi"/>
          <w:i/>
          <w:iCs/>
          <w:kern w:val="0"/>
          <w:sz w:val="32"/>
          <w:szCs w:val="32"/>
          <w:lang w:eastAsia="de-DE"/>
          <w14:ligatures w14:val="none"/>
        </w:rPr>
        <w:t xml:space="preserve">, um </w:t>
      </w:r>
      <w:proofErr w:type="spellStart"/>
      <w:r w:rsidRPr="00773483">
        <w:rPr>
          <w:rFonts w:eastAsia="Times New Roman" w:cstheme="minorHAnsi"/>
          <w:i/>
          <w:iCs/>
          <w:kern w:val="0"/>
          <w:sz w:val="32"/>
          <w:szCs w:val="32"/>
          <w:lang w:eastAsia="de-DE"/>
          <w14:ligatures w14:val="none"/>
        </w:rPr>
        <w:t>Schreyahn</w:t>
      </w:r>
      <w:proofErr w:type="spellEnd"/>
      <w:r w:rsidRPr="00773483">
        <w:rPr>
          <w:rFonts w:eastAsia="Times New Roman" w:cstheme="minorHAnsi"/>
          <w:i/>
          <w:iCs/>
          <w:kern w:val="0"/>
          <w:sz w:val="32"/>
          <w:szCs w:val="32"/>
          <w:lang w:eastAsia="de-DE"/>
          <w14:ligatures w14:val="none"/>
        </w:rPr>
        <w:t xml:space="preserve"> /</w:t>
      </w:r>
      <w:proofErr w:type="spellStart"/>
      <w:r w:rsidRPr="00773483">
        <w:rPr>
          <w:rFonts w:eastAsia="Times New Roman" w:cstheme="minorHAnsi"/>
          <w:i/>
          <w:iCs/>
          <w:kern w:val="0"/>
          <w:sz w:val="32"/>
          <w:szCs w:val="32"/>
          <w:lang w:eastAsia="de-DE"/>
          <w14:ligatures w14:val="none"/>
        </w:rPr>
        <w:t>Köhlen</w:t>
      </w:r>
      <w:proofErr w:type="spellEnd"/>
      <w:r w:rsidRPr="00773483">
        <w:rPr>
          <w:rFonts w:eastAsia="Times New Roman" w:cstheme="minorHAnsi"/>
          <w:i/>
          <w:iCs/>
          <w:kern w:val="0"/>
          <w:sz w:val="32"/>
          <w:szCs w:val="32"/>
          <w:lang w:eastAsia="de-DE"/>
          <w14:ligatures w14:val="none"/>
        </w:rPr>
        <w:t xml:space="preserve">, Groß Heide, zwischen Lüchow und </w:t>
      </w:r>
      <w:proofErr w:type="spellStart"/>
      <w:r w:rsidRPr="00773483">
        <w:rPr>
          <w:rFonts w:eastAsia="Times New Roman" w:cstheme="minorHAnsi"/>
          <w:i/>
          <w:iCs/>
          <w:kern w:val="0"/>
          <w:sz w:val="32"/>
          <w:szCs w:val="32"/>
          <w:lang w:eastAsia="de-DE"/>
          <w14:ligatures w14:val="none"/>
        </w:rPr>
        <w:t>Banneick</w:t>
      </w:r>
      <w:proofErr w:type="spellEnd"/>
      <w:r w:rsidRPr="00773483">
        <w:rPr>
          <w:rFonts w:eastAsia="Times New Roman" w:cstheme="minorHAnsi"/>
          <w:i/>
          <w:iCs/>
          <w:kern w:val="0"/>
          <w:sz w:val="32"/>
          <w:szCs w:val="32"/>
          <w:lang w:eastAsia="de-DE"/>
          <w14:ligatures w14:val="none"/>
        </w:rPr>
        <w:t xml:space="preserve">. </w:t>
      </w:r>
    </w:p>
    <w:p w14:paraId="1A244334" w14:textId="6BC97BB8" w:rsidR="00BA0370" w:rsidRPr="00773483" w:rsidRDefault="00BA0370" w:rsidP="00B26F17">
      <w:pPr>
        <w:spacing w:after="0" w:line="276" w:lineRule="auto"/>
        <w:rPr>
          <w:rFonts w:eastAsia="Times New Roman" w:cstheme="minorHAnsi"/>
          <w:i/>
          <w:iCs/>
          <w:kern w:val="0"/>
          <w:sz w:val="32"/>
          <w:szCs w:val="32"/>
          <w:lang w:eastAsia="de-DE"/>
          <w14:ligatures w14:val="none"/>
        </w:rPr>
      </w:pPr>
      <w:r w:rsidRPr="00773483">
        <w:rPr>
          <w:rFonts w:eastAsia="Times New Roman" w:cstheme="minorHAnsi"/>
          <w:i/>
          <w:iCs/>
          <w:kern w:val="0"/>
          <w:sz w:val="32"/>
          <w:szCs w:val="32"/>
          <w:lang w:eastAsia="de-DE"/>
          <w14:ligatures w14:val="none"/>
        </w:rPr>
        <w:t xml:space="preserve">Am Höhbeck kann ich mir das nur in einem Bereich westl. von </w:t>
      </w:r>
      <w:proofErr w:type="spellStart"/>
      <w:r w:rsidRPr="00773483">
        <w:rPr>
          <w:rFonts w:eastAsia="Times New Roman" w:cstheme="minorHAnsi"/>
          <w:i/>
          <w:iCs/>
          <w:kern w:val="0"/>
          <w:sz w:val="32"/>
          <w:szCs w:val="32"/>
          <w:lang w:eastAsia="de-DE"/>
          <w14:ligatures w14:val="none"/>
        </w:rPr>
        <w:t>Brünkendorf</w:t>
      </w:r>
      <w:proofErr w:type="spellEnd"/>
      <w:r w:rsidRPr="00773483">
        <w:rPr>
          <w:rFonts w:eastAsia="Times New Roman" w:cstheme="minorHAnsi"/>
          <w:i/>
          <w:iCs/>
          <w:kern w:val="0"/>
          <w:sz w:val="32"/>
          <w:szCs w:val="32"/>
          <w:lang w:eastAsia="de-DE"/>
          <w14:ligatures w14:val="none"/>
        </w:rPr>
        <w:t xml:space="preserve"> vorstellen. </w:t>
      </w:r>
    </w:p>
    <w:p w14:paraId="480A67F9" w14:textId="12C74B06" w:rsidR="00BA0370" w:rsidRPr="00773483" w:rsidRDefault="00BA0370" w:rsidP="00B26F17">
      <w:pPr>
        <w:spacing w:after="0" w:line="276" w:lineRule="auto"/>
        <w:rPr>
          <w:rFonts w:eastAsia="Times New Roman" w:cstheme="minorHAnsi"/>
          <w:i/>
          <w:iCs/>
          <w:kern w:val="0"/>
          <w:sz w:val="32"/>
          <w:szCs w:val="32"/>
          <w:lang w:eastAsia="de-DE"/>
          <w14:ligatures w14:val="none"/>
        </w:rPr>
      </w:pPr>
      <w:r w:rsidRPr="00773483">
        <w:rPr>
          <w:rFonts w:eastAsia="Times New Roman" w:cstheme="minorHAnsi"/>
          <w:i/>
          <w:iCs/>
          <w:kern w:val="0"/>
          <w:sz w:val="32"/>
          <w:szCs w:val="32"/>
          <w:lang w:eastAsia="de-DE"/>
          <w14:ligatures w14:val="none"/>
        </w:rPr>
        <w:t xml:space="preserve">Die Vorkommen der Arten sind jedoch spärlich, waren in früheren Zeiten sicher größer, als das oberflächennahe Grundwasser noch höher anstand.  </w:t>
      </w:r>
    </w:p>
    <w:p w14:paraId="3544F425" w14:textId="4B50DFFD" w:rsidR="00BA0370" w:rsidRPr="00773483" w:rsidRDefault="00BA0370" w:rsidP="00B26F17">
      <w:pPr>
        <w:spacing w:after="0" w:line="276" w:lineRule="auto"/>
        <w:rPr>
          <w:rFonts w:eastAsia="Times New Roman" w:cstheme="minorHAnsi"/>
          <w:i/>
          <w:iCs/>
          <w:kern w:val="0"/>
          <w:sz w:val="32"/>
          <w:szCs w:val="32"/>
          <w:lang w:eastAsia="de-DE"/>
          <w14:ligatures w14:val="none"/>
        </w:rPr>
      </w:pPr>
      <w:r w:rsidRPr="00773483">
        <w:rPr>
          <w:rFonts w:eastAsia="Times New Roman" w:cstheme="minorHAnsi"/>
          <w:i/>
          <w:iCs/>
          <w:kern w:val="0"/>
          <w:sz w:val="32"/>
          <w:szCs w:val="32"/>
          <w:lang w:eastAsia="de-DE"/>
          <w14:ligatures w14:val="none"/>
        </w:rPr>
        <w:t xml:space="preserve">Manchmal tauchen Salz anzeigende Pflanzen auf, wenn neue Kleingewässer aus Naturschutzgründen angelegt werden, z.B. Anfang der 90er Jahre in der Landwehr bei </w:t>
      </w:r>
      <w:proofErr w:type="spellStart"/>
      <w:r w:rsidRPr="00773483">
        <w:rPr>
          <w:rFonts w:eastAsia="Times New Roman" w:cstheme="minorHAnsi"/>
          <w:i/>
          <w:iCs/>
          <w:kern w:val="0"/>
          <w:sz w:val="32"/>
          <w:szCs w:val="32"/>
          <w:lang w:eastAsia="de-DE"/>
          <w14:ligatures w14:val="none"/>
        </w:rPr>
        <w:t>Grippel</w:t>
      </w:r>
      <w:proofErr w:type="spellEnd"/>
      <w:r w:rsidRPr="00773483">
        <w:rPr>
          <w:rFonts w:eastAsia="Times New Roman" w:cstheme="minorHAnsi"/>
          <w:i/>
          <w:iCs/>
          <w:kern w:val="0"/>
          <w:sz w:val="32"/>
          <w:szCs w:val="32"/>
          <w:lang w:eastAsia="de-DE"/>
          <w14:ligatures w14:val="none"/>
        </w:rPr>
        <w:t xml:space="preserve"> und bei Teichanlagen des </w:t>
      </w:r>
      <w:r w:rsidRPr="00773483">
        <w:rPr>
          <w:rFonts w:eastAsia="Times New Roman" w:cstheme="minorHAnsi"/>
          <w:i/>
          <w:iCs/>
          <w:kern w:val="0"/>
          <w:sz w:val="32"/>
          <w:szCs w:val="32"/>
          <w:lang w:eastAsia="de-DE"/>
          <w14:ligatures w14:val="none"/>
        </w:rPr>
        <w:lastRenderedPageBreak/>
        <w:t xml:space="preserve">Naturkundevereins im Bereich des </w:t>
      </w:r>
      <w:proofErr w:type="spellStart"/>
      <w:r w:rsidRPr="00773483">
        <w:rPr>
          <w:rFonts w:eastAsia="Times New Roman" w:cstheme="minorHAnsi"/>
          <w:i/>
          <w:iCs/>
          <w:kern w:val="0"/>
          <w:sz w:val="32"/>
          <w:szCs w:val="32"/>
          <w:lang w:eastAsia="de-DE"/>
          <w14:ligatures w14:val="none"/>
        </w:rPr>
        <w:t>Königshorster</w:t>
      </w:r>
      <w:proofErr w:type="spellEnd"/>
      <w:r w:rsidRPr="00773483">
        <w:rPr>
          <w:rFonts w:eastAsia="Times New Roman" w:cstheme="minorHAnsi"/>
          <w:i/>
          <w:iCs/>
          <w:kern w:val="0"/>
          <w:sz w:val="32"/>
          <w:szCs w:val="32"/>
          <w:lang w:eastAsia="de-DE"/>
          <w14:ligatures w14:val="none"/>
        </w:rPr>
        <w:t xml:space="preserve"> Kanals bei Lüchow. Ein Landwirt aus </w:t>
      </w:r>
      <w:proofErr w:type="spellStart"/>
      <w:r w:rsidRPr="00773483">
        <w:rPr>
          <w:rFonts w:eastAsia="Times New Roman" w:cstheme="minorHAnsi"/>
          <w:i/>
          <w:iCs/>
          <w:kern w:val="0"/>
          <w:sz w:val="32"/>
          <w:szCs w:val="32"/>
          <w:lang w:eastAsia="de-DE"/>
          <w14:ligatures w14:val="none"/>
        </w:rPr>
        <w:t>Schreyahn</w:t>
      </w:r>
      <w:proofErr w:type="spellEnd"/>
      <w:r w:rsidRPr="00773483">
        <w:rPr>
          <w:rFonts w:eastAsia="Times New Roman" w:cstheme="minorHAnsi"/>
          <w:i/>
          <w:iCs/>
          <w:kern w:val="0"/>
          <w:sz w:val="32"/>
          <w:szCs w:val="32"/>
          <w:lang w:eastAsia="de-DE"/>
          <w14:ligatures w14:val="none"/>
        </w:rPr>
        <w:t xml:space="preserve"> hat mir vor vielleicht 12/15 Jahren berichtet, dass es wegen der hohen Salzgehalte im Grundwasser Probleme beim Ackerbau im Umfeld von </w:t>
      </w:r>
      <w:proofErr w:type="spellStart"/>
      <w:r w:rsidRPr="00773483">
        <w:rPr>
          <w:rFonts w:eastAsia="Times New Roman" w:cstheme="minorHAnsi"/>
          <w:i/>
          <w:iCs/>
          <w:kern w:val="0"/>
          <w:sz w:val="32"/>
          <w:szCs w:val="32"/>
          <w:lang w:eastAsia="de-DE"/>
          <w14:ligatures w14:val="none"/>
        </w:rPr>
        <w:t>Schreyahn</w:t>
      </w:r>
      <w:proofErr w:type="spellEnd"/>
      <w:r w:rsidRPr="00773483">
        <w:rPr>
          <w:rFonts w:eastAsia="Times New Roman" w:cstheme="minorHAnsi"/>
          <w:i/>
          <w:iCs/>
          <w:kern w:val="0"/>
          <w:sz w:val="32"/>
          <w:szCs w:val="32"/>
          <w:lang w:eastAsia="de-DE"/>
          <w14:ligatures w14:val="none"/>
        </w:rPr>
        <w:t xml:space="preserve"> </w:t>
      </w:r>
      <w:r w:rsidR="00B26F17" w:rsidRPr="00773483">
        <w:rPr>
          <w:rFonts w:eastAsia="Times New Roman" w:cstheme="minorHAnsi"/>
          <w:i/>
          <w:iCs/>
          <w:kern w:val="0"/>
          <w:sz w:val="32"/>
          <w:szCs w:val="32"/>
          <w:lang w:eastAsia="de-DE"/>
          <w14:ligatures w14:val="none"/>
        </w:rPr>
        <w:t>gibt.</w:t>
      </w:r>
    </w:p>
    <w:p w14:paraId="0443D105" w14:textId="5F7A3F11" w:rsidR="00BA0370" w:rsidRPr="00773483" w:rsidRDefault="00BA0370" w:rsidP="00B26F17">
      <w:pPr>
        <w:spacing w:after="0" w:line="276" w:lineRule="auto"/>
        <w:rPr>
          <w:rFonts w:eastAsia="Times New Roman" w:cstheme="minorHAnsi"/>
          <w:i/>
          <w:iCs/>
          <w:kern w:val="0"/>
          <w:sz w:val="32"/>
          <w:szCs w:val="32"/>
          <w:lang w:eastAsia="de-DE"/>
          <w14:ligatures w14:val="none"/>
        </w:rPr>
      </w:pPr>
      <w:r w:rsidRPr="00773483">
        <w:rPr>
          <w:rFonts w:eastAsia="Times New Roman" w:cstheme="minorHAnsi"/>
          <w:i/>
          <w:iCs/>
          <w:kern w:val="0"/>
          <w:sz w:val="32"/>
          <w:szCs w:val="32"/>
          <w:lang w:eastAsia="de-DE"/>
          <w14:ligatures w14:val="none"/>
        </w:rPr>
        <w:t xml:space="preserve">In </w:t>
      </w:r>
      <w:proofErr w:type="spellStart"/>
      <w:r w:rsidRPr="00773483">
        <w:rPr>
          <w:rFonts w:eastAsia="Times New Roman" w:cstheme="minorHAnsi"/>
          <w:i/>
          <w:iCs/>
          <w:kern w:val="0"/>
          <w:sz w:val="32"/>
          <w:szCs w:val="32"/>
          <w:lang w:eastAsia="de-DE"/>
          <w14:ligatures w14:val="none"/>
        </w:rPr>
        <w:t>Floren</w:t>
      </w:r>
      <w:proofErr w:type="spellEnd"/>
      <w:r w:rsidRPr="00773483">
        <w:rPr>
          <w:rFonts w:eastAsia="Times New Roman" w:cstheme="minorHAnsi"/>
          <w:i/>
          <w:iCs/>
          <w:kern w:val="0"/>
          <w:sz w:val="32"/>
          <w:szCs w:val="32"/>
          <w:lang w:eastAsia="de-DE"/>
          <w14:ligatures w14:val="none"/>
        </w:rPr>
        <w:t xml:space="preserve">, die Ende des vorletzten Jahrhunderts geschrieben wurden, wird sogar von "Salztriften" bei Groß Heide und </w:t>
      </w:r>
      <w:proofErr w:type="spellStart"/>
      <w:r w:rsidRPr="00773483">
        <w:rPr>
          <w:rFonts w:eastAsia="Times New Roman" w:cstheme="minorHAnsi"/>
          <w:i/>
          <w:iCs/>
          <w:kern w:val="0"/>
          <w:sz w:val="32"/>
          <w:szCs w:val="32"/>
          <w:lang w:eastAsia="de-DE"/>
          <w14:ligatures w14:val="none"/>
        </w:rPr>
        <w:t>Zadrau</w:t>
      </w:r>
      <w:proofErr w:type="spellEnd"/>
      <w:r w:rsidRPr="00773483">
        <w:rPr>
          <w:rFonts w:eastAsia="Times New Roman" w:cstheme="minorHAnsi"/>
          <w:i/>
          <w:iCs/>
          <w:kern w:val="0"/>
          <w:sz w:val="32"/>
          <w:szCs w:val="32"/>
          <w:lang w:eastAsia="de-DE"/>
          <w14:ligatures w14:val="none"/>
        </w:rPr>
        <w:t xml:space="preserve"> geschrieben.</w:t>
      </w:r>
    </w:p>
    <w:p w14:paraId="511286C3" w14:textId="4DABFB66" w:rsidR="00BA0370" w:rsidRPr="00773483" w:rsidRDefault="00BA0370" w:rsidP="00B26F17">
      <w:pPr>
        <w:spacing w:after="0" w:line="276" w:lineRule="auto"/>
        <w:rPr>
          <w:rFonts w:eastAsia="Times New Roman" w:cstheme="minorHAnsi"/>
          <w:i/>
          <w:iCs/>
          <w:kern w:val="0"/>
          <w:sz w:val="32"/>
          <w:szCs w:val="32"/>
          <w:lang w:eastAsia="de-DE"/>
          <w14:ligatures w14:val="none"/>
        </w:rPr>
      </w:pPr>
      <w:r w:rsidRPr="00773483">
        <w:rPr>
          <w:rFonts w:eastAsia="Times New Roman" w:cstheme="minorHAnsi"/>
          <w:i/>
          <w:iCs/>
          <w:kern w:val="0"/>
          <w:sz w:val="32"/>
          <w:szCs w:val="32"/>
          <w:lang w:eastAsia="de-DE"/>
          <w14:ligatures w14:val="none"/>
        </w:rPr>
        <w:t>Im Anhang die Verbreitung zweier Salz anzeigender Pflanzen in den letzten 45 Jahren.</w:t>
      </w:r>
    </w:p>
    <w:p w14:paraId="0832C3A0" w14:textId="77777777" w:rsidR="00773483" w:rsidRPr="00773483" w:rsidRDefault="00773483" w:rsidP="00B26F17">
      <w:pPr>
        <w:spacing w:line="276" w:lineRule="auto"/>
        <w:rPr>
          <w:rFonts w:eastAsia="Times New Roman" w:cstheme="minorHAnsi"/>
          <w:kern w:val="0"/>
          <w:sz w:val="32"/>
          <w:szCs w:val="32"/>
          <w:lang w:eastAsia="de-DE"/>
          <w14:ligatures w14:val="none"/>
        </w:rPr>
      </w:pPr>
    </w:p>
    <w:p w14:paraId="164B8F35" w14:textId="1E878A73" w:rsidR="00BA0370" w:rsidRPr="00773483" w:rsidRDefault="00BA0370" w:rsidP="00B26F17">
      <w:pPr>
        <w:spacing w:line="276" w:lineRule="auto"/>
        <w:rPr>
          <w:rFonts w:cstheme="minorHAnsi"/>
          <w:b/>
          <w:bCs/>
          <w:sz w:val="32"/>
          <w:szCs w:val="32"/>
        </w:rPr>
      </w:pPr>
      <w:r w:rsidRPr="00773483">
        <w:rPr>
          <w:rFonts w:cstheme="minorHAnsi"/>
          <w:b/>
          <w:bCs/>
          <w:sz w:val="32"/>
          <w:szCs w:val="32"/>
        </w:rPr>
        <w:t xml:space="preserve">Dieter Schaarschmidt aus </w:t>
      </w:r>
      <w:proofErr w:type="spellStart"/>
      <w:r w:rsidR="00B26F17" w:rsidRPr="00773483">
        <w:rPr>
          <w:rFonts w:cstheme="minorHAnsi"/>
          <w:b/>
          <w:bCs/>
          <w:sz w:val="32"/>
          <w:szCs w:val="32"/>
        </w:rPr>
        <w:t>Göttien</w:t>
      </w:r>
      <w:proofErr w:type="spellEnd"/>
      <w:r w:rsidR="00B26F17" w:rsidRPr="00773483">
        <w:rPr>
          <w:rFonts w:cstheme="minorHAnsi"/>
          <w:b/>
          <w:bCs/>
          <w:sz w:val="32"/>
          <w:szCs w:val="32"/>
        </w:rPr>
        <w:t xml:space="preserve"> </w:t>
      </w:r>
      <w:r w:rsidRPr="00773483">
        <w:rPr>
          <w:rFonts w:cstheme="minorHAnsi"/>
          <w:b/>
          <w:bCs/>
          <w:sz w:val="32"/>
          <w:szCs w:val="32"/>
        </w:rPr>
        <w:t>schreibt (</w:t>
      </w:r>
      <w:r w:rsidR="008B79D1" w:rsidRPr="00773483">
        <w:rPr>
          <w:rFonts w:cstheme="minorHAnsi"/>
          <w:b/>
          <w:bCs/>
          <w:sz w:val="32"/>
          <w:szCs w:val="32"/>
        </w:rPr>
        <w:t>6</w:t>
      </w:r>
      <w:r w:rsidRPr="00773483">
        <w:rPr>
          <w:rFonts w:cstheme="minorHAnsi"/>
          <w:b/>
          <w:bCs/>
          <w:sz w:val="32"/>
          <w:szCs w:val="32"/>
        </w:rPr>
        <w:t>.02.26)</w:t>
      </w:r>
    </w:p>
    <w:p w14:paraId="4DD38DF0" w14:textId="748FD385" w:rsidR="00BA0370" w:rsidRPr="00773483" w:rsidRDefault="00BA0370" w:rsidP="00B26F17">
      <w:pPr>
        <w:spacing w:line="276" w:lineRule="auto"/>
        <w:rPr>
          <w:rFonts w:cstheme="minorHAnsi"/>
          <w:i/>
          <w:iCs/>
          <w:sz w:val="32"/>
          <w:szCs w:val="32"/>
        </w:rPr>
      </w:pPr>
      <w:r w:rsidRPr="00773483">
        <w:rPr>
          <w:rFonts w:cstheme="minorHAnsi"/>
          <w:i/>
          <w:iCs/>
          <w:sz w:val="32"/>
          <w:szCs w:val="32"/>
        </w:rPr>
        <w:t xml:space="preserve">Schon in der Bronzezeit wurden (Archäologisches Zentrum Hitzacker) Salzsiedegefäße aus Ton verwendet. Das bedeutet, dass es salzhaltige Brunnen, Senken, Einbrüche o.ä. gab und die damaligen Bewohner das wertvolle Salz durch diese Salzsiedegefäße über dem Feuer durch Verdampfen gewonnen haben. Der Salzstock unter Hitzacker hat zwar nichts mit dem von Gorleben-Rambow zu tun, aber versalzene Brunnen gibt es und gab es auf der </w:t>
      </w:r>
      <w:proofErr w:type="spellStart"/>
      <w:r w:rsidRPr="00773483">
        <w:rPr>
          <w:rFonts w:cstheme="minorHAnsi"/>
          <w:i/>
          <w:iCs/>
          <w:sz w:val="32"/>
          <w:szCs w:val="32"/>
        </w:rPr>
        <w:t>Lenzener</w:t>
      </w:r>
      <w:proofErr w:type="spellEnd"/>
      <w:r w:rsidRPr="00773483">
        <w:rPr>
          <w:rFonts w:cstheme="minorHAnsi"/>
          <w:i/>
          <w:iCs/>
          <w:sz w:val="32"/>
          <w:szCs w:val="32"/>
        </w:rPr>
        <w:t xml:space="preserve"> Seite massenhaft. Das hydrologische Messprogramm um Gorleben herum müsste darüber eigentlich auch Auskunft geben.</w:t>
      </w:r>
    </w:p>
    <w:p w14:paraId="02C0441F" w14:textId="77777777" w:rsidR="00773483" w:rsidRPr="00773483" w:rsidRDefault="00773483" w:rsidP="00B26F17">
      <w:pPr>
        <w:spacing w:line="276" w:lineRule="auto"/>
        <w:rPr>
          <w:rFonts w:cstheme="minorHAnsi"/>
          <w:b/>
          <w:bCs/>
          <w:sz w:val="32"/>
          <w:szCs w:val="32"/>
        </w:rPr>
      </w:pPr>
    </w:p>
    <w:p w14:paraId="46836286" w14:textId="5F20A755" w:rsidR="00C57A48" w:rsidRPr="00773483" w:rsidRDefault="00C57A48" w:rsidP="00B26F17">
      <w:pPr>
        <w:spacing w:line="276" w:lineRule="auto"/>
        <w:rPr>
          <w:rFonts w:cstheme="minorHAnsi"/>
          <w:b/>
          <w:bCs/>
          <w:sz w:val="32"/>
          <w:szCs w:val="32"/>
        </w:rPr>
      </w:pPr>
      <w:r w:rsidRPr="00773483">
        <w:rPr>
          <w:rFonts w:cstheme="minorHAnsi"/>
          <w:b/>
          <w:bCs/>
          <w:sz w:val="32"/>
          <w:szCs w:val="32"/>
        </w:rPr>
        <w:t>Burghard Kulow vom Wendland Archiv schreibt (7.02.26)</w:t>
      </w:r>
    </w:p>
    <w:p w14:paraId="74F440A0" w14:textId="13D2B8E2" w:rsidR="00C57A48" w:rsidRPr="00773483" w:rsidRDefault="00C57A48" w:rsidP="00C57A48">
      <w:pPr>
        <w:spacing w:before="100" w:beforeAutospacing="1" w:after="100" w:afterAutospacing="1" w:line="240" w:lineRule="auto"/>
        <w:rPr>
          <w:rFonts w:eastAsia="Times New Roman" w:cstheme="minorHAnsi"/>
          <w:i/>
          <w:iCs/>
          <w:kern w:val="0"/>
          <w:sz w:val="32"/>
          <w:szCs w:val="32"/>
          <w:lang w:eastAsia="de-DE"/>
          <w14:ligatures w14:val="none"/>
        </w:rPr>
      </w:pPr>
      <w:r w:rsidRPr="00773483">
        <w:rPr>
          <w:rFonts w:eastAsia="Times New Roman" w:cstheme="minorHAnsi"/>
          <w:i/>
          <w:iCs/>
          <w:kern w:val="0"/>
          <w:sz w:val="32"/>
          <w:szCs w:val="32"/>
          <w:lang w:eastAsia="de-DE"/>
          <w14:ligatures w14:val="none"/>
        </w:rPr>
        <w:t>Friedrich Lange hat einige Salzquellen in historischen Belegen gesammelt. </w:t>
      </w:r>
      <w:r w:rsidRPr="00773483">
        <w:rPr>
          <w:rFonts w:eastAsia="Times New Roman" w:cstheme="minorHAnsi"/>
          <w:i/>
          <w:iCs/>
          <w:kern w:val="0"/>
          <w:sz w:val="32"/>
          <w:szCs w:val="32"/>
          <w:lang w:eastAsia="de-DE"/>
          <w14:ligatures w14:val="none"/>
        </w:rPr>
        <w:br/>
        <w:t>In</w:t>
      </w:r>
      <w:r w:rsidR="00773483" w:rsidRPr="00773483">
        <w:rPr>
          <w:rFonts w:eastAsia="Times New Roman" w:cstheme="minorHAnsi"/>
          <w:i/>
          <w:iCs/>
          <w:kern w:val="0"/>
          <w:sz w:val="32"/>
          <w:szCs w:val="32"/>
          <w:lang w:eastAsia="de-DE"/>
          <w14:ligatures w14:val="none"/>
        </w:rPr>
        <w:t>:</w:t>
      </w:r>
      <w:r w:rsidRPr="00773483">
        <w:rPr>
          <w:rFonts w:eastAsia="Times New Roman" w:cstheme="minorHAnsi"/>
          <w:i/>
          <w:iCs/>
          <w:kern w:val="0"/>
          <w:sz w:val="32"/>
          <w:szCs w:val="32"/>
          <w:lang w:eastAsia="de-DE"/>
          <w14:ligatures w14:val="none"/>
        </w:rPr>
        <w:t xml:space="preserve"> "Der Landkreis </w:t>
      </w:r>
      <w:proofErr w:type="spellStart"/>
      <w:r w:rsidRPr="00773483">
        <w:rPr>
          <w:rFonts w:eastAsia="Times New Roman" w:cstheme="minorHAnsi"/>
          <w:i/>
          <w:iCs/>
          <w:kern w:val="0"/>
          <w:sz w:val="32"/>
          <w:szCs w:val="32"/>
          <w:lang w:eastAsia="de-DE"/>
          <w14:ligatures w14:val="none"/>
        </w:rPr>
        <w:t>Lüchow-Dannenberg</w:t>
      </w:r>
      <w:proofErr w:type="spellEnd"/>
      <w:r w:rsidRPr="00773483">
        <w:rPr>
          <w:rFonts w:eastAsia="Times New Roman" w:cstheme="minorHAnsi"/>
          <w:i/>
          <w:iCs/>
          <w:kern w:val="0"/>
          <w:sz w:val="32"/>
          <w:szCs w:val="32"/>
          <w:lang w:eastAsia="de-DE"/>
          <w14:ligatures w14:val="none"/>
        </w:rPr>
        <w:t xml:space="preserve"> - von Friedrich Lange 2002"</w:t>
      </w:r>
      <w:r w:rsidRPr="00773483">
        <w:rPr>
          <w:rFonts w:eastAsia="Times New Roman" w:cstheme="minorHAnsi"/>
          <w:i/>
          <w:iCs/>
          <w:kern w:val="0"/>
          <w:sz w:val="32"/>
          <w:szCs w:val="32"/>
          <w:lang w:eastAsia="de-DE"/>
          <w14:ligatures w14:val="none"/>
        </w:rPr>
        <w:br/>
        <w:t>Uns liegt eine PDF mit 200 Seiten vor. Wenn die kleine Liste der Überschriften Unbekanntes enthält, können wir weitere Inhalte übermitteln.</w:t>
      </w:r>
    </w:p>
    <w:p w14:paraId="1F2CCF89" w14:textId="77777777" w:rsidR="00773483" w:rsidRPr="00773483" w:rsidRDefault="00773483" w:rsidP="00C57A48">
      <w:pPr>
        <w:spacing w:before="100" w:beforeAutospacing="1" w:after="100" w:afterAutospacing="1" w:line="240" w:lineRule="auto"/>
        <w:rPr>
          <w:rFonts w:eastAsia="Times New Roman" w:cstheme="minorHAnsi"/>
          <w:i/>
          <w:iCs/>
          <w:kern w:val="0"/>
          <w:sz w:val="32"/>
          <w:szCs w:val="32"/>
          <w:lang w:eastAsia="de-DE"/>
          <w14:ligatures w14:val="none"/>
        </w:rPr>
      </w:pPr>
    </w:p>
    <w:p w14:paraId="42533D41" w14:textId="25584224" w:rsidR="00C57A48" w:rsidRPr="00773483" w:rsidRDefault="00C57A48" w:rsidP="00C57A48">
      <w:pPr>
        <w:spacing w:before="100" w:beforeAutospacing="1" w:after="100" w:afterAutospacing="1" w:line="240" w:lineRule="auto"/>
        <w:rPr>
          <w:rFonts w:eastAsia="Times New Roman" w:cstheme="minorHAnsi"/>
          <w:i/>
          <w:iCs/>
          <w:kern w:val="0"/>
          <w:sz w:val="32"/>
          <w:szCs w:val="32"/>
          <w:lang w:eastAsia="de-DE"/>
          <w14:ligatures w14:val="none"/>
        </w:rPr>
      </w:pPr>
      <w:r w:rsidRPr="00773483">
        <w:rPr>
          <w:rFonts w:eastAsia="Times New Roman" w:cstheme="minorHAnsi"/>
          <w:i/>
          <w:iCs/>
          <w:noProof/>
          <w:kern w:val="0"/>
          <w:sz w:val="32"/>
          <w:szCs w:val="32"/>
          <w:lang w:eastAsia="de-DE"/>
          <w14:ligatures w14:val="none"/>
        </w:rPr>
        <w:lastRenderedPageBreak/>
        <w:drawing>
          <wp:inline distT="0" distB="0" distL="0" distR="0" wp14:anchorId="45EE3133" wp14:editId="46484F33">
            <wp:extent cx="5760720" cy="3723640"/>
            <wp:effectExtent l="0" t="0" r="0" b="0"/>
            <wp:docPr id="9631749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74957" name=""/>
                    <pic:cNvPicPr/>
                  </pic:nvPicPr>
                  <pic:blipFill>
                    <a:blip r:embed="rId5"/>
                    <a:stretch>
                      <a:fillRect/>
                    </a:stretch>
                  </pic:blipFill>
                  <pic:spPr>
                    <a:xfrm>
                      <a:off x="0" y="0"/>
                      <a:ext cx="5760720" cy="3723640"/>
                    </a:xfrm>
                    <a:prstGeom prst="rect">
                      <a:avLst/>
                    </a:prstGeom>
                  </pic:spPr>
                </pic:pic>
              </a:graphicData>
            </a:graphic>
          </wp:inline>
        </w:drawing>
      </w:r>
    </w:p>
    <w:p w14:paraId="7A6B0D9D" w14:textId="77777777" w:rsidR="008B79D1" w:rsidRPr="00773483" w:rsidRDefault="008B79D1" w:rsidP="00C57A48">
      <w:pPr>
        <w:spacing w:before="100" w:beforeAutospacing="1" w:after="100" w:afterAutospacing="1" w:line="240" w:lineRule="auto"/>
        <w:rPr>
          <w:rFonts w:eastAsia="Times New Roman" w:cstheme="minorHAnsi"/>
          <w:b/>
          <w:bCs/>
          <w:kern w:val="0"/>
          <w:sz w:val="32"/>
          <w:szCs w:val="32"/>
          <w:lang w:eastAsia="de-DE"/>
          <w14:ligatures w14:val="none"/>
        </w:rPr>
      </w:pPr>
    </w:p>
    <w:p w14:paraId="0647C069" w14:textId="160B6BE7" w:rsidR="005A7A53" w:rsidRPr="00773483" w:rsidRDefault="005A7A53" w:rsidP="00C57A48">
      <w:pPr>
        <w:spacing w:before="100" w:beforeAutospacing="1" w:after="100" w:afterAutospacing="1" w:line="240" w:lineRule="auto"/>
        <w:rPr>
          <w:rFonts w:eastAsia="Times New Roman" w:cstheme="minorHAnsi"/>
          <w:b/>
          <w:bCs/>
          <w:kern w:val="0"/>
          <w:sz w:val="32"/>
          <w:szCs w:val="32"/>
          <w:lang w:eastAsia="de-DE"/>
          <w14:ligatures w14:val="none"/>
        </w:rPr>
      </w:pPr>
      <w:r w:rsidRPr="00773483">
        <w:rPr>
          <w:rFonts w:eastAsia="Times New Roman" w:cstheme="minorHAnsi"/>
          <w:b/>
          <w:bCs/>
          <w:kern w:val="0"/>
          <w:sz w:val="32"/>
          <w:szCs w:val="32"/>
          <w:lang w:eastAsia="de-DE"/>
          <w14:ligatures w14:val="none"/>
        </w:rPr>
        <w:t xml:space="preserve">Uwe Zitterbarth aus </w:t>
      </w:r>
      <w:proofErr w:type="spellStart"/>
      <w:r w:rsidRPr="00773483">
        <w:rPr>
          <w:rFonts w:eastAsia="Times New Roman" w:cstheme="minorHAnsi"/>
          <w:b/>
          <w:bCs/>
          <w:kern w:val="0"/>
          <w:sz w:val="32"/>
          <w:szCs w:val="32"/>
          <w:lang w:eastAsia="de-DE"/>
          <w14:ligatures w14:val="none"/>
        </w:rPr>
        <w:t>Gedelitz</w:t>
      </w:r>
      <w:proofErr w:type="spellEnd"/>
      <w:r w:rsidRPr="00773483">
        <w:rPr>
          <w:rFonts w:eastAsia="Times New Roman" w:cstheme="minorHAnsi"/>
          <w:b/>
          <w:bCs/>
          <w:kern w:val="0"/>
          <w:sz w:val="32"/>
          <w:szCs w:val="32"/>
          <w:lang w:eastAsia="de-DE"/>
          <w14:ligatures w14:val="none"/>
        </w:rPr>
        <w:t xml:space="preserve"> schreibt (8.02.26)</w:t>
      </w:r>
    </w:p>
    <w:p w14:paraId="3E6FA5DF" w14:textId="4D4FCEA2" w:rsidR="008B79D1" w:rsidRPr="00773483" w:rsidRDefault="005A7A53" w:rsidP="00C57A48">
      <w:pPr>
        <w:spacing w:before="100" w:beforeAutospacing="1" w:after="100" w:afterAutospacing="1" w:line="240" w:lineRule="auto"/>
        <w:rPr>
          <w:rFonts w:cstheme="minorHAnsi"/>
          <w:i/>
          <w:iCs/>
          <w:sz w:val="32"/>
          <w:szCs w:val="32"/>
        </w:rPr>
      </w:pPr>
      <w:r w:rsidRPr="00773483">
        <w:rPr>
          <w:rFonts w:cstheme="minorHAnsi"/>
          <w:i/>
          <w:iCs/>
          <w:sz w:val="32"/>
          <w:szCs w:val="32"/>
        </w:rPr>
        <w:t xml:space="preserve">Mir wurde schon im letzten Jahr darüber berichtet das es eine Beregnungsbohrung zwischen </w:t>
      </w:r>
      <w:proofErr w:type="spellStart"/>
      <w:r w:rsidRPr="00773483">
        <w:rPr>
          <w:rFonts w:cstheme="minorHAnsi"/>
          <w:i/>
          <w:iCs/>
          <w:sz w:val="32"/>
          <w:szCs w:val="32"/>
        </w:rPr>
        <w:t>Gedelitz</w:t>
      </w:r>
      <w:proofErr w:type="spellEnd"/>
      <w:r w:rsidRPr="00773483">
        <w:rPr>
          <w:rFonts w:cstheme="minorHAnsi"/>
          <w:i/>
          <w:iCs/>
          <w:sz w:val="32"/>
          <w:szCs w:val="32"/>
        </w:rPr>
        <w:t xml:space="preserve"> und </w:t>
      </w:r>
      <w:proofErr w:type="spellStart"/>
      <w:r w:rsidRPr="00773483">
        <w:rPr>
          <w:rFonts w:cstheme="minorHAnsi"/>
          <w:i/>
          <w:iCs/>
          <w:sz w:val="32"/>
          <w:szCs w:val="32"/>
        </w:rPr>
        <w:t>Marleben</w:t>
      </w:r>
      <w:proofErr w:type="spellEnd"/>
      <w:r w:rsidRPr="00773483">
        <w:rPr>
          <w:rFonts w:cstheme="minorHAnsi"/>
          <w:i/>
          <w:iCs/>
          <w:sz w:val="32"/>
          <w:szCs w:val="32"/>
        </w:rPr>
        <w:t xml:space="preserve"> geben soll die so salziges Wasser hat, das sie zur Beregnung von Kartoffeln nicht mehr verwendet werden kann. Kartoffeln sollen besonders empfindlich auf salziges Wasser reagieren. Außerdem soll der Salzgehalt so hoch sein, dass die Beregnungsmaschinen in Mitleidenschaft kommen, wenn damit Wasser aus dieser Bohrung gefördert wird.</w:t>
      </w:r>
    </w:p>
    <w:p w14:paraId="0A1BA1C8" w14:textId="77777777" w:rsidR="00773483" w:rsidRPr="00773483" w:rsidRDefault="00773483" w:rsidP="00C57A48">
      <w:pPr>
        <w:spacing w:before="100" w:beforeAutospacing="1" w:after="100" w:afterAutospacing="1" w:line="240" w:lineRule="auto"/>
        <w:rPr>
          <w:rFonts w:cstheme="minorHAnsi"/>
          <w:b/>
          <w:bCs/>
          <w:sz w:val="32"/>
          <w:szCs w:val="32"/>
        </w:rPr>
      </w:pPr>
    </w:p>
    <w:p w14:paraId="0138AF51" w14:textId="15AF88B1" w:rsidR="008B79D1" w:rsidRPr="00773483" w:rsidRDefault="008B79D1" w:rsidP="00C57A48">
      <w:pPr>
        <w:spacing w:before="100" w:beforeAutospacing="1" w:after="100" w:afterAutospacing="1" w:line="240" w:lineRule="auto"/>
        <w:rPr>
          <w:rFonts w:cstheme="minorHAnsi"/>
          <w:b/>
          <w:bCs/>
          <w:sz w:val="32"/>
          <w:szCs w:val="32"/>
        </w:rPr>
      </w:pPr>
      <w:r w:rsidRPr="00773483">
        <w:rPr>
          <w:rFonts w:cstheme="minorHAnsi"/>
          <w:b/>
          <w:bCs/>
          <w:sz w:val="32"/>
          <w:szCs w:val="32"/>
        </w:rPr>
        <w:t>Ulrich Stand aus Hitzacker verweist auf mittelalterliche Schriften (16.02.2027)</w:t>
      </w:r>
    </w:p>
    <w:p w14:paraId="67F5F5C8" w14:textId="5A6A9413" w:rsidR="008B79D1" w:rsidRPr="008B79D1" w:rsidRDefault="008B79D1" w:rsidP="008B79D1">
      <w:pPr>
        <w:spacing w:after="0" w:line="240" w:lineRule="auto"/>
        <w:rPr>
          <w:rFonts w:eastAsia="Times New Roman" w:cstheme="minorHAnsi"/>
          <w:i/>
          <w:iCs/>
          <w:kern w:val="0"/>
          <w:sz w:val="32"/>
          <w:szCs w:val="32"/>
          <w:lang w:eastAsia="de-DE"/>
          <w14:ligatures w14:val="none"/>
        </w:rPr>
      </w:pPr>
      <w:r w:rsidRPr="00773483">
        <w:rPr>
          <w:rFonts w:eastAsia="Times New Roman" w:cstheme="minorHAnsi"/>
          <w:i/>
          <w:iCs/>
          <w:kern w:val="0"/>
          <w:sz w:val="32"/>
          <w:szCs w:val="32"/>
          <w:lang w:eastAsia="de-DE"/>
          <w14:ligatures w14:val="none"/>
        </w:rPr>
        <w:t>Ich erinnere</w:t>
      </w:r>
      <w:r w:rsidRPr="008B79D1">
        <w:rPr>
          <w:rFonts w:eastAsia="Times New Roman" w:cstheme="minorHAnsi"/>
          <w:i/>
          <w:iCs/>
          <w:kern w:val="0"/>
          <w:sz w:val="32"/>
          <w:szCs w:val="32"/>
          <w:lang w:eastAsia="de-DE"/>
          <w14:ligatures w14:val="none"/>
        </w:rPr>
        <w:t>, dass es bei Groß</w:t>
      </w:r>
      <w:r w:rsidRPr="00773483">
        <w:rPr>
          <w:rFonts w:eastAsia="Times New Roman" w:cstheme="minorHAnsi"/>
          <w:i/>
          <w:iCs/>
          <w:kern w:val="0"/>
          <w:sz w:val="32"/>
          <w:szCs w:val="32"/>
          <w:lang w:eastAsia="de-DE"/>
          <w14:ligatures w14:val="none"/>
        </w:rPr>
        <w:t xml:space="preserve"> </w:t>
      </w:r>
      <w:r w:rsidRPr="008B79D1">
        <w:rPr>
          <w:rFonts w:eastAsia="Times New Roman" w:cstheme="minorHAnsi"/>
          <w:i/>
          <w:iCs/>
          <w:kern w:val="0"/>
          <w:sz w:val="32"/>
          <w:szCs w:val="32"/>
          <w:lang w:eastAsia="de-DE"/>
          <w14:ligatures w14:val="none"/>
        </w:rPr>
        <w:t>Heide Berichte über "Salzbrunnen" gibt.</w:t>
      </w:r>
    </w:p>
    <w:p w14:paraId="61E2F3DD" w14:textId="49D085E8" w:rsidR="008B79D1" w:rsidRPr="008B79D1" w:rsidRDefault="008B79D1" w:rsidP="008B79D1">
      <w:pPr>
        <w:spacing w:after="0" w:line="240" w:lineRule="auto"/>
        <w:rPr>
          <w:rFonts w:eastAsia="Times New Roman" w:cstheme="minorHAnsi"/>
          <w:i/>
          <w:iCs/>
          <w:kern w:val="0"/>
          <w:sz w:val="32"/>
          <w:szCs w:val="32"/>
          <w:lang w:eastAsia="de-DE"/>
          <w14:ligatures w14:val="none"/>
        </w:rPr>
      </w:pPr>
      <w:r w:rsidRPr="008B79D1">
        <w:rPr>
          <w:rFonts w:eastAsia="Times New Roman" w:cstheme="minorHAnsi"/>
          <w:i/>
          <w:iCs/>
          <w:kern w:val="0"/>
          <w:sz w:val="32"/>
          <w:szCs w:val="32"/>
          <w:lang w:eastAsia="de-DE"/>
          <w14:ligatures w14:val="none"/>
        </w:rPr>
        <w:t>Hier die Quelle dazu:</w:t>
      </w:r>
    </w:p>
    <w:p w14:paraId="04A50F5C" w14:textId="77777777" w:rsidR="008B79D1" w:rsidRPr="008B79D1" w:rsidRDefault="008B79D1" w:rsidP="008B79D1">
      <w:pPr>
        <w:spacing w:after="0" w:line="240" w:lineRule="auto"/>
        <w:rPr>
          <w:rFonts w:eastAsia="Times New Roman" w:cstheme="minorHAnsi"/>
          <w:i/>
          <w:iCs/>
          <w:kern w:val="0"/>
          <w:sz w:val="32"/>
          <w:szCs w:val="32"/>
          <w:lang w:eastAsia="de-DE"/>
          <w14:ligatures w14:val="none"/>
        </w:rPr>
      </w:pPr>
    </w:p>
    <w:p w14:paraId="4B4AECAD" w14:textId="77777777" w:rsidR="008B79D1" w:rsidRPr="008B79D1" w:rsidRDefault="008B79D1" w:rsidP="008B79D1">
      <w:pPr>
        <w:spacing w:after="0" w:line="240" w:lineRule="auto"/>
        <w:rPr>
          <w:rFonts w:eastAsia="Times New Roman" w:cstheme="minorHAnsi"/>
          <w:i/>
          <w:iCs/>
          <w:kern w:val="0"/>
          <w:sz w:val="32"/>
          <w:szCs w:val="32"/>
          <w:lang w:eastAsia="de-DE"/>
          <w14:ligatures w14:val="none"/>
        </w:rPr>
      </w:pPr>
      <w:r w:rsidRPr="008B79D1">
        <w:rPr>
          <w:rFonts w:eastAsia="Times New Roman" w:cstheme="minorHAnsi"/>
          <w:i/>
          <w:iCs/>
          <w:kern w:val="0"/>
          <w:sz w:val="32"/>
          <w:szCs w:val="32"/>
          <w:lang w:eastAsia="de-DE"/>
          <w14:ligatures w14:val="none"/>
        </w:rPr>
        <w:lastRenderedPageBreak/>
        <w:t xml:space="preserve">Es befindet sich auch ein </w:t>
      </w:r>
      <w:proofErr w:type="spellStart"/>
      <w:r w:rsidRPr="008B79D1">
        <w:rPr>
          <w:rFonts w:eastAsia="Times New Roman" w:cstheme="minorHAnsi"/>
          <w:i/>
          <w:iCs/>
          <w:kern w:val="0"/>
          <w:sz w:val="32"/>
          <w:szCs w:val="32"/>
          <w:lang w:eastAsia="de-DE"/>
          <w14:ligatures w14:val="none"/>
        </w:rPr>
        <w:t>Saltzbrunn</w:t>
      </w:r>
      <w:proofErr w:type="spellEnd"/>
      <w:r w:rsidRPr="008B79D1">
        <w:rPr>
          <w:rFonts w:eastAsia="Times New Roman" w:cstheme="minorHAnsi"/>
          <w:i/>
          <w:iCs/>
          <w:kern w:val="0"/>
          <w:sz w:val="32"/>
          <w:szCs w:val="32"/>
          <w:lang w:eastAsia="de-DE"/>
          <w14:ligatures w14:val="none"/>
        </w:rPr>
        <w:t xml:space="preserve"> mitten in dem Walde der Lucien / </w:t>
      </w:r>
      <w:proofErr w:type="spellStart"/>
      <w:r w:rsidRPr="008B79D1">
        <w:rPr>
          <w:rFonts w:eastAsia="Times New Roman" w:cstheme="minorHAnsi"/>
          <w:i/>
          <w:iCs/>
          <w:kern w:val="0"/>
          <w:sz w:val="32"/>
          <w:szCs w:val="32"/>
          <w:lang w:eastAsia="de-DE"/>
          <w14:ligatures w14:val="none"/>
        </w:rPr>
        <w:t>bey</w:t>
      </w:r>
      <w:proofErr w:type="spellEnd"/>
      <w:r w:rsidRPr="008B79D1">
        <w:rPr>
          <w:rFonts w:eastAsia="Times New Roman" w:cstheme="minorHAnsi"/>
          <w:i/>
          <w:iCs/>
          <w:kern w:val="0"/>
          <w:sz w:val="32"/>
          <w:szCs w:val="32"/>
          <w:lang w:eastAsia="de-DE"/>
          <w14:ligatures w14:val="none"/>
        </w:rPr>
        <w:t xml:space="preserve"> einem </w:t>
      </w:r>
      <w:proofErr w:type="spellStart"/>
      <w:r w:rsidRPr="008B79D1">
        <w:rPr>
          <w:rFonts w:eastAsia="Times New Roman" w:cstheme="minorHAnsi"/>
          <w:i/>
          <w:iCs/>
          <w:kern w:val="0"/>
          <w:sz w:val="32"/>
          <w:szCs w:val="32"/>
          <w:lang w:eastAsia="de-DE"/>
          <w14:ligatures w14:val="none"/>
        </w:rPr>
        <w:t>Dorffe</w:t>
      </w:r>
      <w:proofErr w:type="spellEnd"/>
      <w:r w:rsidRPr="008B79D1">
        <w:rPr>
          <w:rFonts w:eastAsia="Times New Roman" w:cstheme="minorHAnsi"/>
          <w:i/>
          <w:iCs/>
          <w:kern w:val="0"/>
          <w:sz w:val="32"/>
          <w:szCs w:val="32"/>
          <w:lang w:eastAsia="de-DE"/>
          <w14:ligatures w14:val="none"/>
        </w:rPr>
        <w:t xml:space="preserve"> / </w:t>
      </w:r>
      <w:proofErr w:type="spellStart"/>
      <w:r w:rsidRPr="008B79D1">
        <w:rPr>
          <w:rFonts w:eastAsia="Times New Roman" w:cstheme="minorHAnsi"/>
          <w:i/>
          <w:iCs/>
          <w:kern w:val="0"/>
          <w:sz w:val="32"/>
          <w:szCs w:val="32"/>
          <w:lang w:eastAsia="de-DE"/>
          <w14:ligatures w14:val="none"/>
        </w:rPr>
        <w:t>Nahmens</w:t>
      </w:r>
      <w:proofErr w:type="spellEnd"/>
      <w:r w:rsidRPr="008B79D1">
        <w:rPr>
          <w:rFonts w:eastAsia="Times New Roman" w:cstheme="minorHAnsi"/>
          <w:i/>
          <w:iCs/>
          <w:kern w:val="0"/>
          <w:sz w:val="32"/>
          <w:szCs w:val="32"/>
          <w:lang w:eastAsia="de-DE"/>
          <w14:ligatures w14:val="none"/>
        </w:rPr>
        <w:t xml:space="preserve"> </w:t>
      </w:r>
      <w:proofErr w:type="spellStart"/>
      <w:r w:rsidRPr="008B79D1">
        <w:rPr>
          <w:rFonts w:eastAsia="Times New Roman" w:cstheme="minorHAnsi"/>
          <w:i/>
          <w:iCs/>
          <w:kern w:val="0"/>
          <w:sz w:val="32"/>
          <w:szCs w:val="32"/>
          <w:lang w:eastAsia="de-DE"/>
          <w14:ligatures w14:val="none"/>
        </w:rPr>
        <w:t>Grossenheide</w:t>
      </w:r>
      <w:proofErr w:type="spellEnd"/>
      <w:r w:rsidRPr="008B79D1">
        <w:rPr>
          <w:rFonts w:eastAsia="Times New Roman" w:cstheme="minorHAnsi"/>
          <w:i/>
          <w:iCs/>
          <w:kern w:val="0"/>
          <w:sz w:val="32"/>
          <w:szCs w:val="32"/>
          <w:lang w:eastAsia="de-DE"/>
          <w14:ligatures w14:val="none"/>
        </w:rPr>
        <w:t xml:space="preserve"> / </w:t>
      </w:r>
      <w:proofErr w:type="spellStart"/>
      <w:r w:rsidRPr="008B79D1">
        <w:rPr>
          <w:rFonts w:eastAsia="Times New Roman" w:cstheme="minorHAnsi"/>
          <w:i/>
          <w:iCs/>
          <w:kern w:val="0"/>
          <w:sz w:val="32"/>
          <w:szCs w:val="32"/>
          <w:lang w:eastAsia="de-DE"/>
          <w14:ligatures w14:val="none"/>
        </w:rPr>
        <w:t>darauß</w:t>
      </w:r>
      <w:proofErr w:type="spellEnd"/>
      <w:r w:rsidRPr="008B79D1">
        <w:rPr>
          <w:rFonts w:eastAsia="Times New Roman" w:cstheme="minorHAnsi"/>
          <w:i/>
          <w:iCs/>
          <w:kern w:val="0"/>
          <w:sz w:val="32"/>
          <w:szCs w:val="32"/>
          <w:lang w:eastAsia="de-DE"/>
          <w14:ligatures w14:val="none"/>
        </w:rPr>
        <w:t xml:space="preserve"> kochen die Leute ihre Speise / </w:t>
      </w:r>
      <w:proofErr w:type="spellStart"/>
      <w:proofErr w:type="gramStart"/>
      <w:r w:rsidRPr="008B79D1">
        <w:rPr>
          <w:rFonts w:eastAsia="Times New Roman" w:cstheme="minorHAnsi"/>
          <w:i/>
          <w:iCs/>
          <w:kern w:val="0"/>
          <w:sz w:val="32"/>
          <w:szCs w:val="32"/>
          <w:lang w:eastAsia="de-DE"/>
          <w14:ligatures w14:val="none"/>
        </w:rPr>
        <w:t>vnd</w:t>
      </w:r>
      <w:proofErr w:type="spellEnd"/>
      <w:proofErr w:type="gramEnd"/>
      <w:r w:rsidRPr="008B79D1">
        <w:rPr>
          <w:rFonts w:eastAsia="Times New Roman" w:cstheme="minorHAnsi"/>
          <w:i/>
          <w:iCs/>
          <w:kern w:val="0"/>
          <w:sz w:val="32"/>
          <w:szCs w:val="32"/>
          <w:lang w:eastAsia="de-DE"/>
          <w14:ligatures w14:val="none"/>
        </w:rPr>
        <w:t xml:space="preserve"> weil die </w:t>
      </w:r>
      <w:proofErr w:type="spellStart"/>
      <w:r w:rsidRPr="008B79D1">
        <w:rPr>
          <w:rFonts w:eastAsia="Times New Roman" w:cstheme="minorHAnsi"/>
          <w:i/>
          <w:iCs/>
          <w:kern w:val="0"/>
          <w:sz w:val="32"/>
          <w:szCs w:val="32"/>
          <w:lang w:eastAsia="de-DE"/>
          <w14:ligatures w14:val="none"/>
        </w:rPr>
        <w:t>Saltzader</w:t>
      </w:r>
      <w:proofErr w:type="spellEnd"/>
      <w:r w:rsidRPr="008B79D1">
        <w:rPr>
          <w:rFonts w:eastAsia="Times New Roman" w:cstheme="minorHAnsi"/>
          <w:i/>
          <w:iCs/>
          <w:kern w:val="0"/>
          <w:sz w:val="32"/>
          <w:szCs w:val="32"/>
          <w:lang w:eastAsia="de-DE"/>
          <w14:ligatures w14:val="none"/>
        </w:rPr>
        <w:t xml:space="preserve"> mit dem wilden Wasser gar </w:t>
      </w:r>
      <w:proofErr w:type="spellStart"/>
      <w:r w:rsidRPr="008B79D1">
        <w:rPr>
          <w:rFonts w:eastAsia="Times New Roman" w:cstheme="minorHAnsi"/>
          <w:i/>
          <w:iCs/>
          <w:kern w:val="0"/>
          <w:sz w:val="32"/>
          <w:szCs w:val="32"/>
          <w:lang w:eastAsia="de-DE"/>
          <w14:ligatures w14:val="none"/>
        </w:rPr>
        <w:t>vmbgeben</w:t>
      </w:r>
      <w:proofErr w:type="spellEnd"/>
      <w:r w:rsidRPr="008B79D1">
        <w:rPr>
          <w:rFonts w:eastAsia="Times New Roman" w:cstheme="minorHAnsi"/>
          <w:i/>
          <w:iCs/>
          <w:kern w:val="0"/>
          <w:sz w:val="32"/>
          <w:szCs w:val="32"/>
          <w:lang w:eastAsia="de-DE"/>
          <w14:ligatures w14:val="none"/>
        </w:rPr>
        <w:t xml:space="preserve"> ist / </w:t>
      </w:r>
      <w:proofErr w:type="spellStart"/>
      <w:r w:rsidRPr="008B79D1">
        <w:rPr>
          <w:rFonts w:eastAsia="Times New Roman" w:cstheme="minorHAnsi"/>
          <w:i/>
          <w:iCs/>
          <w:kern w:val="0"/>
          <w:sz w:val="32"/>
          <w:szCs w:val="32"/>
          <w:lang w:eastAsia="de-DE"/>
          <w14:ligatures w14:val="none"/>
        </w:rPr>
        <w:t>daß</w:t>
      </w:r>
      <w:proofErr w:type="spellEnd"/>
      <w:r w:rsidRPr="008B79D1">
        <w:rPr>
          <w:rFonts w:eastAsia="Times New Roman" w:cstheme="minorHAnsi"/>
          <w:i/>
          <w:iCs/>
          <w:kern w:val="0"/>
          <w:sz w:val="32"/>
          <w:szCs w:val="32"/>
          <w:lang w:eastAsia="de-DE"/>
          <w14:ligatures w14:val="none"/>
        </w:rPr>
        <w:t xml:space="preserve"> sie nicht </w:t>
      </w:r>
      <w:proofErr w:type="spellStart"/>
      <w:r w:rsidRPr="008B79D1">
        <w:rPr>
          <w:rFonts w:eastAsia="Times New Roman" w:cstheme="minorHAnsi"/>
          <w:i/>
          <w:iCs/>
          <w:kern w:val="0"/>
          <w:sz w:val="32"/>
          <w:szCs w:val="32"/>
          <w:lang w:eastAsia="de-DE"/>
          <w14:ligatures w14:val="none"/>
        </w:rPr>
        <w:t>kan</w:t>
      </w:r>
      <w:proofErr w:type="spellEnd"/>
      <w:r w:rsidRPr="008B79D1">
        <w:rPr>
          <w:rFonts w:eastAsia="Times New Roman" w:cstheme="minorHAnsi"/>
          <w:i/>
          <w:iCs/>
          <w:kern w:val="0"/>
          <w:sz w:val="32"/>
          <w:szCs w:val="32"/>
          <w:lang w:eastAsia="de-DE"/>
          <w14:ligatures w14:val="none"/>
        </w:rPr>
        <w:t xml:space="preserve"> </w:t>
      </w:r>
      <w:proofErr w:type="spellStart"/>
      <w:r w:rsidRPr="008B79D1">
        <w:rPr>
          <w:rFonts w:eastAsia="Times New Roman" w:cstheme="minorHAnsi"/>
          <w:i/>
          <w:iCs/>
          <w:kern w:val="0"/>
          <w:sz w:val="32"/>
          <w:szCs w:val="32"/>
          <w:lang w:eastAsia="de-DE"/>
          <w14:ligatures w14:val="none"/>
        </w:rPr>
        <w:t>separiret</w:t>
      </w:r>
      <w:proofErr w:type="spellEnd"/>
      <w:r w:rsidRPr="008B79D1">
        <w:rPr>
          <w:rFonts w:eastAsia="Times New Roman" w:cstheme="minorHAnsi"/>
          <w:i/>
          <w:iCs/>
          <w:kern w:val="0"/>
          <w:sz w:val="32"/>
          <w:szCs w:val="32"/>
          <w:lang w:eastAsia="de-DE"/>
          <w14:ligatures w14:val="none"/>
        </w:rPr>
        <w:t xml:space="preserve"> werden / so </w:t>
      </w:r>
      <w:proofErr w:type="spellStart"/>
      <w:r w:rsidRPr="008B79D1">
        <w:rPr>
          <w:rFonts w:eastAsia="Times New Roman" w:cstheme="minorHAnsi"/>
          <w:i/>
          <w:iCs/>
          <w:kern w:val="0"/>
          <w:sz w:val="32"/>
          <w:szCs w:val="32"/>
          <w:lang w:eastAsia="de-DE"/>
          <w14:ligatures w14:val="none"/>
        </w:rPr>
        <w:t>verleuret</w:t>
      </w:r>
      <w:proofErr w:type="spellEnd"/>
      <w:r w:rsidRPr="008B79D1">
        <w:rPr>
          <w:rFonts w:eastAsia="Times New Roman" w:cstheme="minorHAnsi"/>
          <w:i/>
          <w:iCs/>
          <w:kern w:val="0"/>
          <w:sz w:val="32"/>
          <w:szCs w:val="32"/>
          <w:lang w:eastAsia="de-DE"/>
          <w14:ligatures w14:val="none"/>
        </w:rPr>
        <w:t xml:space="preserve"> diese Sultze dadurch in etwas ihre </w:t>
      </w:r>
      <w:proofErr w:type="spellStart"/>
      <w:r w:rsidRPr="008B79D1">
        <w:rPr>
          <w:rFonts w:eastAsia="Times New Roman" w:cstheme="minorHAnsi"/>
          <w:i/>
          <w:iCs/>
          <w:kern w:val="0"/>
          <w:sz w:val="32"/>
          <w:szCs w:val="32"/>
          <w:lang w:eastAsia="de-DE"/>
          <w14:ligatures w14:val="none"/>
        </w:rPr>
        <w:t>Kräffte</w:t>
      </w:r>
      <w:proofErr w:type="spellEnd"/>
      <w:r w:rsidRPr="008B79D1">
        <w:rPr>
          <w:rFonts w:eastAsia="Times New Roman" w:cstheme="minorHAnsi"/>
          <w:i/>
          <w:iCs/>
          <w:kern w:val="0"/>
          <w:sz w:val="32"/>
          <w:szCs w:val="32"/>
          <w:lang w:eastAsia="de-DE"/>
          <w14:ligatures w14:val="none"/>
        </w:rPr>
        <w:t xml:space="preserve"> / </w:t>
      </w:r>
      <w:proofErr w:type="spellStart"/>
      <w:r w:rsidRPr="008B79D1">
        <w:rPr>
          <w:rFonts w:eastAsia="Times New Roman" w:cstheme="minorHAnsi"/>
          <w:i/>
          <w:iCs/>
          <w:kern w:val="0"/>
          <w:sz w:val="32"/>
          <w:szCs w:val="32"/>
          <w:lang w:eastAsia="de-DE"/>
          <w14:ligatures w14:val="none"/>
        </w:rPr>
        <w:t>vnd</w:t>
      </w:r>
      <w:proofErr w:type="spellEnd"/>
      <w:r w:rsidRPr="008B79D1">
        <w:rPr>
          <w:rFonts w:eastAsia="Times New Roman" w:cstheme="minorHAnsi"/>
          <w:i/>
          <w:iCs/>
          <w:kern w:val="0"/>
          <w:sz w:val="32"/>
          <w:szCs w:val="32"/>
          <w:lang w:eastAsia="de-DE"/>
          <w14:ligatures w14:val="none"/>
        </w:rPr>
        <w:t xml:space="preserve"> </w:t>
      </w:r>
      <w:proofErr w:type="spellStart"/>
      <w:r w:rsidRPr="008B79D1">
        <w:rPr>
          <w:rFonts w:eastAsia="Times New Roman" w:cstheme="minorHAnsi"/>
          <w:i/>
          <w:iCs/>
          <w:kern w:val="0"/>
          <w:sz w:val="32"/>
          <w:szCs w:val="32"/>
          <w:lang w:eastAsia="de-DE"/>
          <w14:ligatures w14:val="none"/>
        </w:rPr>
        <w:t>muß</w:t>
      </w:r>
      <w:proofErr w:type="spellEnd"/>
      <w:r w:rsidRPr="008B79D1">
        <w:rPr>
          <w:rFonts w:eastAsia="Times New Roman" w:cstheme="minorHAnsi"/>
          <w:i/>
          <w:iCs/>
          <w:kern w:val="0"/>
          <w:sz w:val="32"/>
          <w:szCs w:val="32"/>
          <w:lang w:eastAsia="de-DE"/>
          <w14:ligatures w14:val="none"/>
        </w:rPr>
        <w:t xml:space="preserve"> hingegen mit </w:t>
      </w:r>
      <w:proofErr w:type="spellStart"/>
      <w:r w:rsidRPr="008B79D1">
        <w:rPr>
          <w:rFonts w:eastAsia="Times New Roman" w:cstheme="minorHAnsi"/>
          <w:i/>
          <w:iCs/>
          <w:kern w:val="0"/>
          <w:sz w:val="32"/>
          <w:szCs w:val="32"/>
          <w:lang w:eastAsia="de-DE"/>
          <w14:ligatures w14:val="none"/>
        </w:rPr>
        <w:t>anderm</w:t>
      </w:r>
      <w:proofErr w:type="spellEnd"/>
      <w:r w:rsidRPr="008B79D1">
        <w:rPr>
          <w:rFonts w:eastAsia="Times New Roman" w:cstheme="minorHAnsi"/>
          <w:i/>
          <w:iCs/>
          <w:kern w:val="0"/>
          <w:sz w:val="32"/>
          <w:szCs w:val="32"/>
          <w:lang w:eastAsia="de-DE"/>
          <w14:ligatures w14:val="none"/>
        </w:rPr>
        <w:t xml:space="preserve"> Lüneburger </w:t>
      </w:r>
      <w:proofErr w:type="spellStart"/>
      <w:r w:rsidRPr="008B79D1">
        <w:rPr>
          <w:rFonts w:eastAsia="Times New Roman" w:cstheme="minorHAnsi"/>
          <w:i/>
          <w:iCs/>
          <w:kern w:val="0"/>
          <w:sz w:val="32"/>
          <w:szCs w:val="32"/>
          <w:lang w:eastAsia="de-DE"/>
          <w14:ligatures w14:val="none"/>
        </w:rPr>
        <w:t>Saltze</w:t>
      </w:r>
      <w:proofErr w:type="spellEnd"/>
      <w:r w:rsidRPr="008B79D1">
        <w:rPr>
          <w:rFonts w:eastAsia="Times New Roman" w:cstheme="minorHAnsi"/>
          <w:i/>
          <w:iCs/>
          <w:kern w:val="0"/>
          <w:sz w:val="32"/>
          <w:szCs w:val="32"/>
          <w:lang w:eastAsia="de-DE"/>
          <w14:ligatures w14:val="none"/>
        </w:rPr>
        <w:t xml:space="preserve"> </w:t>
      </w:r>
      <w:proofErr w:type="spellStart"/>
      <w:r w:rsidRPr="008B79D1">
        <w:rPr>
          <w:rFonts w:eastAsia="Times New Roman" w:cstheme="minorHAnsi"/>
          <w:i/>
          <w:iCs/>
          <w:kern w:val="0"/>
          <w:sz w:val="32"/>
          <w:szCs w:val="32"/>
          <w:lang w:eastAsia="de-DE"/>
          <w14:ligatures w14:val="none"/>
        </w:rPr>
        <w:t>verstärcket</w:t>
      </w:r>
      <w:proofErr w:type="spellEnd"/>
      <w:r w:rsidRPr="008B79D1">
        <w:rPr>
          <w:rFonts w:eastAsia="Times New Roman" w:cstheme="minorHAnsi"/>
          <w:i/>
          <w:iCs/>
          <w:kern w:val="0"/>
          <w:sz w:val="32"/>
          <w:szCs w:val="32"/>
          <w:lang w:eastAsia="de-DE"/>
          <w14:ligatures w14:val="none"/>
        </w:rPr>
        <w:t xml:space="preserve"> werden.</w:t>
      </w:r>
    </w:p>
    <w:p w14:paraId="146681CA" w14:textId="77777777" w:rsidR="008B79D1" w:rsidRPr="008B79D1" w:rsidRDefault="008B79D1" w:rsidP="008B79D1">
      <w:pPr>
        <w:spacing w:after="0" w:line="240" w:lineRule="auto"/>
        <w:rPr>
          <w:rFonts w:eastAsia="Times New Roman" w:cstheme="minorHAnsi"/>
          <w:i/>
          <w:iCs/>
          <w:kern w:val="0"/>
          <w:sz w:val="32"/>
          <w:szCs w:val="32"/>
          <w:lang w:eastAsia="de-DE"/>
          <w14:ligatures w14:val="none"/>
        </w:rPr>
      </w:pPr>
    </w:p>
    <w:p w14:paraId="3B8DED29" w14:textId="2738D1AC" w:rsidR="008B79D1" w:rsidRPr="008B79D1" w:rsidRDefault="008B79D1" w:rsidP="008B79D1">
      <w:pPr>
        <w:spacing w:after="0" w:line="240" w:lineRule="auto"/>
        <w:rPr>
          <w:rFonts w:eastAsia="Times New Roman" w:cstheme="minorHAnsi"/>
          <w:i/>
          <w:iCs/>
          <w:kern w:val="0"/>
          <w:sz w:val="32"/>
          <w:szCs w:val="32"/>
          <w:lang w:eastAsia="de-DE"/>
          <w14:ligatures w14:val="none"/>
        </w:rPr>
      </w:pPr>
      <w:r w:rsidRPr="008B79D1">
        <w:rPr>
          <w:rFonts w:eastAsia="Times New Roman" w:cstheme="minorHAnsi"/>
          <w:i/>
          <w:iCs/>
          <w:kern w:val="0"/>
          <w:sz w:val="32"/>
          <w:szCs w:val="32"/>
          <w:lang w:eastAsia="de-DE"/>
          <w14:ligatures w14:val="none"/>
        </w:rPr>
        <w:t xml:space="preserve">HENNINGS, Beate, In Groß Heide zu Hause, Lüchow 2019, S. </w:t>
      </w:r>
      <w:proofErr w:type="gramStart"/>
      <w:r w:rsidRPr="008B79D1">
        <w:rPr>
          <w:rFonts w:eastAsia="Times New Roman" w:cstheme="minorHAnsi"/>
          <w:i/>
          <w:iCs/>
          <w:kern w:val="0"/>
          <w:sz w:val="32"/>
          <w:szCs w:val="32"/>
          <w:lang w:eastAsia="de-DE"/>
          <w14:ligatures w14:val="none"/>
        </w:rPr>
        <w:t>32 :</w:t>
      </w:r>
      <w:proofErr w:type="gramEnd"/>
      <w:r w:rsidRPr="008B79D1">
        <w:rPr>
          <w:rFonts w:eastAsia="Times New Roman" w:cstheme="minorHAnsi"/>
          <w:i/>
          <w:iCs/>
          <w:kern w:val="0"/>
          <w:sz w:val="32"/>
          <w:szCs w:val="32"/>
          <w:lang w:eastAsia="de-DE"/>
          <w14:ligatures w14:val="none"/>
        </w:rPr>
        <w:t xml:space="preserve"> "Der Salzbrunnen bei Großheide", zit. aus: TRAUBE, Johann, Beiträge zur Naturkunde des </w:t>
      </w:r>
      <w:proofErr w:type="spellStart"/>
      <w:r w:rsidRPr="008B79D1">
        <w:rPr>
          <w:rFonts w:eastAsia="Times New Roman" w:cstheme="minorHAnsi"/>
          <w:i/>
          <w:iCs/>
          <w:kern w:val="0"/>
          <w:sz w:val="32"/>
          <w:szCs w:val="32"/>
          <w:lang w:eastAsia="de-DE"/>
          <w14:ligatures w14:val="none"/>
        </w:rPr>
        <w:t>Herzogthums</w:t>
      </w:r>
      <w:proofErr w:type="spellEnd"/>
      <w:r w:rsidRPr="008B79D1">
        <w:rPr>
          <w:rFonts w:eastAsia="Times New Roman" w:cstheme="minorHAnsi"/>
          <w:i/>
          <w:iCs/>
          <w:kern w:val="0"/>
          <w:sz w:val="32"/>
          <w:szCs w:val="32"/>
          <w:lang w:eastAsia="de-DE"/>
          <w14:ligatures w14:val="none"/>
        </w:rPr>
        <w:t xml:space="preserve"> Zelle, gesammelt von Johann Traube, </w:t>
      </w:r>
    </w:p>
    <w:p w14:paraId="4ED0225F" w14:textId="77777777" w:rsidR="008B79D1" w:rsidRPr="008B79D1" w:rsidRDefault="008B79D1" w:rsidP="008B79D1">
      <w:pPr>
        <w:spacing w:after="0" w:line="240" w:lineRule="auto"/>
        <w:rPr>
          <w:rFonts w:eastAsia="Times New Roman" w:cstheme="minorHAnsi"/>
          <w:i/>
          <w:iCs/>
          <w:kern w:val="0"/>
          <w:sz w:val="32"/>
          <w:szCs w:val="32"/>
          <w:lang w:eastAsia="de-DE"/>
          <w14:ligatures w14:val="none"/>
        </w:rPr>
      </w:pPr>
      <w:hyperlink r:id="rId6" w:tgtFrame="_blank" w:history="1">
        <w:r w:rsidRPr="008B79D1">
          <w:rPr>
            <w:rFonts w:eastAsia="Times New Roman" w:cstheme="minorHAnsi"/>
            <w:i/>
            <w:iCs/>
            <w:color w:val="0000FF"/>
            <w:kern w:val="0"/>
            <w:sz w:val="32"/>
            <w:szCs w:val="32"/>
            <w:u w:val="single"/>
            <w:lang w:eastAsia="de-DE"/>
            <w14:ligatures w14:val="none"/>
          </w:rPr>
          <w:t>'</w:t>
        </w:r>
        <w:proofErr w:type="spellStart"/>
        <w:r w:rsidRPr="008B79D1">
          <w:rPr>
            <w:rFonts w:eastAsia="Times New Roman" w:cstheme="minorHAnsi"/>
            <w:i/>
            <w:iCs/>
            <w:color w:val="0000FF"/>
            <w:kern w:val="0"/>
            <w:sz w:val="32"/>
            <w:szCs w:val="32"/>
            <w:u w:val="single"/>
            <w:lang w:eastAsia="de-DE"/>
            <w14:ligatures w14:val="none"/>
          </w:rPr>
          <w:t>Beyträge</w:t>
        </w:r>
        <w:proofErr w:type="spellEnd"/>
        <w:r w:rsidRPr="008B79D1">
          <w:rPr>
            <w:rFonts w:eastAsia="Times New Roman" w:cstheme="minorHAnsi"/>
            <w:i/>
            <w:iCs/>
            <w:color w:val="0000FF"/>
            <w:kern w:val="0"/>
            <w:sz w:val="32"/>
            <w:szCs w:val="32"/>
            <w:u w:val="single"/>
            <w:lang w:eastAsia="de-DE"/>
            <w14:ligatures w14:val="none"/>
          </w:rPr>
          <w:t xml:space="preserve"> zur Naturkunde des </w:t>
        </w:r>
        <w:proofErr w:type="spellStart"/>
        <w:r w:rsidRPr="008B79D1">
          <w:rPr>
            <w:rFonts w:eastAsia="Times New Roman" w:cstheme="minorHAnsi"/>
            <w:i/>
            <w:iCs/>
            <w:color w:val="0000FF"/>
            <w:kern w:val="0"/>
            <w:sz w:val="32"/>
            <w:szCs w:val="32"/>
            <w:u w:val="single"/>
            <w:lang w:eastAsia="de-DE"/>
            <w14:ligatures w14:val="none"/>
          </w:rPr>
          <w:t>Herzogthums</w:t>
        </w:r>
        <w:proofErr w:type="spellEnd"/>
        <w:r w:rsidRPr="008B79D1">
          <w:rPr>
            <w:rFonts w:eastAsia="Times New Roman" w:cstheme="minorHAnsi"/>
            <w:i/>
            <w:iCs/>
            <w:color w:val="0000FF"/>
            <w:kern w:val="0"/>
            <w:sz w:val="32"/>
            <w:szCs w:val="32"/>
            <w:u w:val="single"/>
            <w:lang w:eastAsia="de-DE"/>
            <w14:ligatures w14:val="none"/>
          </w:rPr>
          <w:t xml:space="preserve"> Zelle', Bild 246 von 274 | MDZ</w:t>
        </w:r>
      </w:hyperlink>
    </w:p>
    <w:p w14:paraId="10B8F363" w14:textId="77777777" w:rsidR="008B79D1" w:rsidRPr="00773483" w:rsidRDefault="008B79D1" w:rsidP="00C57A48">
      <w:pPr>
        <w:spacing w:before="100" w:beforeAutospacing="1" w:after="100" w:afterAutospacing="1" w:line="240" w:lineRule="auto"/>
        <w:rPr>
          <w:rFonts w:eastAsia="Times New Roman" w:cstheme="minorHAnsi"/>
          <w:i/>
          <w:iCs/>
          <w:kern w:val="0"/>
          <w:sz w:val="32"/>
          <w:szCs w:val="32"/>
          <w:lang w:eastAsia="de-DE"/>
          <w14:ligatures w14:val="none"/>
        </w:rPr>
      </w:pPr>
    </w:p>
    <w:sectPr w:rsidR="008B79D1" w:rsidRPr="007734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70"/>
    <w:rsid w:val="00452399"/>
    <w:rsid w:val="005A7A53"/>
    <w:rsid w:val="00773483"/>
    <w:rsid w:val="008A0D56"/>
    <w:rsid w:val="008B79D1"/>
    <w:rsid w:val="00AD4244"/>
    <w:rsid w:val="00B26F17"/>
    <w:rsid w:val="00BA0370"/>
    <w:rsid w:val="00C174FA"/>
    <w:rsid w:val="00C57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90F4"/>
  <w15:chartTrackingRefBased/>
  <w15:docId w15:val="{56BA9192-BB4A-4DD5-9B4E-0A632F39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0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A0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A037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A037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A037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A037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037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037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037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037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A037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A037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A037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A037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A03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03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03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0370"/>
    <w:rPr>
      <w:rFonts w:eastAsiaTheme="majorEastAsia" w:cstheme="majorBidi"/>
      <w:color w:val="272727" w:themeColor="text1" w:themeTint="D8"/>
    </w:rPr>
  </w:style>
  <w:style w:type="paragraph" w:styleId="Titel">
    <w:name w:val="Title"/>
    <w:basedOn w:val="Standard"/>
    <w:next w:val="Standard"/>
    <w:link w:val="TitelZchn"/>
    <w:uiPriority w:val="10"/>
    <w:qFormat/>
    <w:rsid w:val="00BA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03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037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03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037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0370"/>
    <w:rPr>
      <w:i/>
      <w:iCs/>
      <w:color w:val="404040" w:themeColor="text1" w:themeTint="BF"/>
    </w:rPr>
  </w:style>
  <w:style w:type="paragraph" w:styleId="Listenabsatz">
    <w:name w:val="List Paragraph"/>
    <w:basedOn w:val="Standard"/>
    <w:uiPriority w:val="34"/>
    <w:qFormat/>
    <w:rsid w:val="00BA0370"/>
    <w:pPr>
      <w:ind w:left="720"/>
      <w:contextualSpacing/>
    </w:pPr>
  </w:style>
  <w:style w:type="character" w:styleId="IntensiveHervorhebung">
    <w:name w:val="Intense Emphasis"/>
    <w:basedOn w:val="Absatz-Standardschriftart"/>
    <w:uiPriority w:val="21"/>
    <w:qFormat/>
    <w:rsid w:val="00BA0370"/>
    <w:rPr>
      <w:i/>
      <w:iCs/>
      <w:color w:val="2F5496" w:themeColor="accent1" w:themeShade="BF"/>
    </w:rPr>
  </w:style>
  <w:style w:type="paragraph" w:styleId="IntensivesZitat">
    <w:name w:val="Intense Quote"/>
    <w:basedOn w:val="Standard"/>
    <w:next w:val="Standard"/>
    <w:link w:val="IntensivesZitatZchn"/>
    <w:uiPriority w:val="30"/>
    <w:qFormat/>
    <w:rsid w:val="00BA0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A0370"/>
    <w:rPr>
      <w:i/>
      <w:iCs/>
      <w:color w:val="2F5496" w:themeColor="accent1" w:themeShade="BF"/>
    </w:rPr>
  </w:style>
  <w:style w:type="character" w:styleId="IntensiverVerweis">
    <w:name w:val="Intense Reference"/>
    <w:basedOn w:val="Absatz-Standardschriftart"/>
    <w:uiPriority w:val="32"/>
    <w:qFormat/>
    <w:rsid w:val="00BA0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igitale-sammlungen.de/de/view/bsb10076557?page=246,24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7BA92-1705-4707-91B9-80843F2B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Ehmke</dc:creator>
  <cp:keywords/>
  <dc:description/>
  <cp:lastModifiedBy>Wolfgang Ehmke</cp:lastModifiedBy>
  <cp:revision>6</cp:revision>
  <dcterms:created xsi:type="dcterms:W3CDTF">2026-02-08T09:31:00Z</dcterms:created>
  <dcterms:modified xsi:type="dcterms:W3CDTF">2026-02-17T12:04:00Z</dcterms:modified>
</cp:coreProperties>
</file>